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D" w:rsidRDefault="00CE2284" w:rsidP="004B228D">
      <w:pPr>
        <w:jc w:val="center"/>
        <w:rPr>
          <w:color w:val="215868" w:themeColor="accent5" w:themeShade="80"/>
        </w:rPr>
      </w:pPr>
      <w:r w:rsidRPr="00CE2284">
        <w:rPr>
          <w:color w:val="215868" w:themeColor="accent5" w:themeShade="8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5.25pt;height:91.5pt" fillcolor="#205867 [1608]">
            <v:shadow color="#868686"/>
            <v:textpath style="font-family:&quot;Arial Black&quot;;font-size:40pt" fitshape="t" trim="t" string=" 5-6 классы"/>
          </v:shape>
        </w:pict>
      </w:r>
    </w:p>
    <w:p w:rsidR="004B228D" w:rsidRDefault="004B228D" w:rsidP="00CE2284">
      <w:pPr>
        <w:jc w:val="center"/>
        <w:rPr>
          <w:color w:val="215868" w:themeColor="accent5" w:themeShade="80"/>
        </w:rPr>
      </w:pPr>
      <w:r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1727835</wp:posOffset>
            </wp:positionV>
            <wp:extent cx="2152650" cy="3314700"/>
            <wp:effectExtent l="19050" t="0" r="0" b="0"/>
            <wp:wrapSquare wrapText="bothSides"/>
            <wp:docPr id="6" name="Рисунок 6" descr="C:\Users\user\Desktop\1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7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28D" w:rsidRDefault="004B228D" w:rsidP="004B228D">
      <w:pPr>
        <w:ind w:left="3686"/>
        <w:rPr>
          <w:rFonts w:ascii="Times New Roman" w:hAnsi="Times New Roman" w:cs="Times New Roman"/>
          <w:b/>
          <w:sz w:val="36"/>
          <w:szCs w:val="36"/>
        </w:rPr>
      </w:pPr>
      <w:r w:rsidRPr="004B228D">
        <w:rPr>
          <w:rFonts w:ascii="Times New Roman" w:hAnsi="Times New Roman" w:cs="Times New Roman"/>
          <w:b/>
          <w:sz w:val="36"/>
          <w:szCs w:val="36"/>
        </w:rPr>
        <w:t xml:space="preserve">Роберт Луис Стивенсон. "Черная стрела". </w:t>
      </w:r>
    </w:p>
    <w:p w:rsidR="004B228D" w:rsidRDefault="004B228D" w:rsidP="004B228D">
      <w:pPr>
        <w:ind w:left="3686"/>
        <w:rPr>
          <w:rFonts w:ascii="Times New Roman" w:hAnsi="Times New Roman" w:cs="Times New Roman"/>
          <w:b/>
          <w:sz w:val="36"/>
          <w:szCs w:val="36"/>
        </w:rPr>
      </w:pPr>
      <w:r w:rsidRPr="004B228D">
        <w:rPr>
          <w:rFonts w:ascii="Times New Roman" w:hAnsi="Times New Roman" w:cs="Times New Roman"/>
          <w:b/>
          <w:sz w:val="36"/>
          <w:szCs w:val="36"/>
        </w:rPr>
        <w:t xml:space="preserve">Истинный эталон историко-приключенческого романа. Золотая классика жанра. Книга, которой не только деды, но и прадеды наши наслаждались, </w:t>
      </w:r>
      <w:proofErr w:type="gramStart"/>
      <w:r w:rsidRPr="004B228D">
        <w:rPr>
          <w:rFonts w:ascii="Times New Roman" w:hAnsi="Times New Roman" w:cs="Times New Roman"/>
          <w:b/>
          <w:sz w:val="36"/>
          <w:szCs w:val="36"/>
        </w:rPr>
        <w:t>так</w:t>
      </w:r>
      <w:proofErr w:type="gramEnd"/>
      <w:r w:rsidRPr="004B228D">
        <w:rPr>
          <w:rFonts w:ascii="Times New Roman" w:hAnsi="Times New Roman" w:cs="Times New Roman"/>
          <w:b/>
          <w:sz w:val="36"/>
          <w:szCs w:val="36"/>
        </w:rPr>
        <w:t xml:space="preserve"> же как будут наслаждаться и наши правнуки.</w:t>
      </w:r>
    </w:p>
    <w:p w:rsidR="004B228D" w:rsidRDefault="004B228D" w:rsidP="004B228D">
      <w:pPr>
        <w:ind w:left="3686"/>
        <w:rPr>
          <w:rFonts w:ascii="Times New Roman" w:hAnsi="Times New Roman" w:cs="Times New Roman"/>
          <w:b/>
          <w:sz w:val="36"/>
          <w:szCs w:val="36"/>
        </w:rPr>
      </w:pPr>
    </w:p>
    <w:p w:rsidR="004B228D" w:rsidRDefault="004B228D" w:rsidP="004B228D">
      <w:pPr>
        <w:ind w:left="3686"/>
        <w:rPr>
          <w:rFonts w:ascii="Times New Roman" w:hAnsi="Times New Roman" w:cs="Times New Roman"/>
          <w:b/>
          <w:sz w:val="36"/>
          <w:szCs w:val="36"/>
        </w:rPr>
      </w:pPr>
    </w:p>
    <w:p w:rsidR="004B228D" w:rsidRDefault="004B228D" w:rsidP="004B228D">
      <w:pPr>
        <w:ind w:left="368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B228D" w:rsidRDefault="004B228D" w:rsidP="003B7095">
      <w:pPr>
        <w:spacing w:after="0"/>
        <w:ind w:left="3544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B228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Знаменитый писатель</w:t>
      </w:r>
    </w:p>
    <w:p w:rsidR="003B7095" w:rsidRDefault="004B228D" w:rsidP="003B7095">
      <w:pPr>
        <w:spacing w:after="0"/>
        <w:ind w:left="3544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4B228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фантаст</w:t>
      </w:r>
      <w:r w:rsidRPr="004B228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4B228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Кир</w:t>
      </w:r>
      <w:r w:rsidRPr="004B228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proofErr w:type="spellStart"/>
      <w:r w:rsidRPr="004B228D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Булычев</w:t>
      </w:r>
      <w:proofErr w:type="spellEnd"/>
    </w:p>
    <w:p w:rsidR="004B228D" w:rsidRDefault="004B228D" w:rsidP="003B7095">
      <w:pPr>
        <w:spacing w:after="0"/>
        <w:ind w:left="3544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4B228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4B228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(1934–2003)</w:t>
      </w:r>
      <w:r w:rsidRPr="004B228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4B228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придумал замечательную героиню – Алису Селезневу, девочку из XXI</w:t>
      </w:r>
      <w:r w:rsidRPr="004B228D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4B228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века</w:t>
      </w:r>
      <w:r w:rsidR="003B709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и множество других замечательных произведений….</w:t>
      </w:r>
    </w:p>
    <w:p w:rsidR="003B7095" w:rsidRPr="003B7095" w:rsidRDefault="004B228D" w:rsidP="003B7095">
      <w:pPr>
        <w:spacing w:after="0"/>
        <w:ind w:left="354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709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5594350</wp:posOffset>
            </wp:positionV>
            <wp:extent cx="2135505" cy="3267075"/>
            <wp:effectExtent l="19050" t="0" r="0" b="0"/>
            <wp:wrapSquare wrapText="bothSides"/>
            <wp:docPr id="28" name="Рисунок 28" descr="C:\Users\user\Desktop\Kir_Bulychev__Ubezhi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Kir_Bulychev__Ubezhisch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095" w:rsidRPr="003B7095">
        <w:rPr>
          <w:rFonts w:ascii="Times New Roman" w:hAnsi="Times New Roman" w:cs="Times New Roman"/>
          <w:b/>
          <w:sz w:val="36"/>
          <w:szCs w:val="36"/>
          <w:u w:val="single"/>
        </w:rPr>
        <w:t>Читать на выбор.</w:t>
      </w:r>
    </w:p>
    <w:p w:rsidR="004B228D" w:rsidRDefault="003B7095" w:rsidP="003B7095">
      <w:pPr>
        <w:tabs>
          <w:tab w:val="left" w:pos="41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B7095" w:rsidRDefault="003B7095" w:rsidP="003B7095">
      <w:pPr>
        <w:tabs>
          <w:tab w:val="left" w:pos="4125"/>
        </w:tabs>
        <w:rPr>
          <w:rFonts w:ascii="Times New Roman" w:hAnsi="Times New Roman" w:cs="Times New Roman"/>
          <w:sz w:val="36"/>
          <w:szCs w:val="36"/>
        </w:rPr>
      </w:pPr>
    </w:p>
    <w:p w:rsidR="003B7095" w:rsidRDefault="003B7095" w:rsidP="003B7095">
      <w:pPr>
        <w:tabs>
          <w:tab w:val="left" w:pos="4125"/>
        </w:tabs>
        <w:ind w:left="4253" w:hanging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7095" w:rsidRDefault="003B7095" w:rsidP="003B7095">
      <w:pPr>
        <w:tabs>
          <w:tab w:val="left" w:pos="412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156210</wp:posOffset>
            </wp:positionV>
            <wp:extent cx="2266950" cy="3590925"/>
            <wp:effectExtent l="19050" t="0" r="0" b="0"/>
            <wp:wrapNone/>
            <wp:docPr id="29" name="Рисунок 29" descr="C:\Users\user\Desktop\25620654.cover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25620654.cover_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095" w:rsidRPr="003B7095" w:rsidRDefault="003B7095" w:rsidP="003B7095">
      <w:pPr>
        <w:tabs>
          <w:tab w:val="left" w:pos="4125"/>
        </w:tabs>
        <w:ind w:left="4111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B709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настоящее время у В. Крапивина более ста пятидесяти изданий на различных языках. Его книги были включены в Золотую библиотеку избранных произведений для детей и юношества, Библиотеку приключений и научной фантастики, Библиотеку мировой литературы для детей.</w:t>
      </w:r>
    </w:p>
    <w:p w:rsidR="003B7095" w:rsidRPr="003B7095" w:rsidRDefault="003B7095" w:rsidP="003B7095">
      <w:pPr>
        <w:tabs>
          <w:tab w:val="left" w:pos="4125"/>
        </w:tabs>
        <w:ind w:left="4111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3B709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  <w:r w:rsidRPr="003B7095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ab/>
        <w:t>Читаем на выбор.</w:t>
      </w:r>
    </w:p>
    <w:p w:rsidR="003B7095" w:rsidRPr="003B7095" w:rsidRDefault="003B7095" w:rsidP="003B7095">
      <w:pPr>
        <w:tabs>
          <w:tab w:val="left" w:pos="4125"/>
        </w:tabs>
        <w:rPr>
          <w:rFonts w:ascii="Times New Roman" w:hAnsi="Times New Roman" w:cs="Times New Roman"/>
          <w:sz w:val="36"/>
          <w:szCs w:val="36"/>
        </w:rPr>
      </w:pPr>
    </w:p>
    <w:sectPr w:rsidR="003B7095" w:rsidRPr="003B7095" w:rsidSect="004B22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84"/>
    <w:rsid w:val="000A4996"/>
    <w:rsid w:val="00274352"/>
    <w:rsid w:val="003B7095"/>
    <w:rsid w:val="00435BDB"/>
    <w:rsid w:val="004B228D"/>
    <w:rsid w:val="00741A9F"/>
    <w:rsid w:val="00CE2284"/>
    <w:rsid w:val="00E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2017-04-25T06:01:00Z</dcterms:created>
  <dcterms:modified xsi:type="dcterms:W3CDTF">2017-04-25T06:29:00Z</dcterms:modified>
</cp:coreProperties>
</file>