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D" w:rsidRPr="004A70CF" w:rsidRDefault="00813AB2">
      <w:pPr>
        <w:rPr>
          <w:rFonts w:ascii="Times New Roman" w:hAnsi="Times New Roman" w:cs="Times New Roman"/>
          <w:b/>
          <w:sz w:val="28"/>
          <w:szCs w:val="28"/>
        </w:rPr>
      </w:pPr>
      <w:r w:rsidRPr="004A70CF">
        <w:rPr>
          <w:rFonts w:ascii="Times New Roman" w:hAnsi="Times New Roman" w:cs="Times New Roman"/>
          <w:b/>
          <w:sz w:val="28"/>
          <w:szCs w:val="28"/>
        </w:rPr>
        <w:t xml:space="preserve">Список для чтения на лето </w:t>
      </w:r>
      <w:r w:rsidR="001F3B27">
        <w:rPr>
          <w:rFonts w:ascii="Times New Roman" w:hAnsi="Times New Roman" w:cs="Times New Roman"/>
          <w:b/>
          <w:sz w:val="28"/>
          <w:szCs w:val="28"/>
        </w:rPr>
        <w:t>4</w:t>
      </w:r>
      <w:r w:rsidRPr="004A70CF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813AB2" w:rsidRPr="004A70CF" w:rsidRDefault="00813AB2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>1. А. П. Чехов. Рассказы. («Каштанка», «Ванька», «Белолобый»)</w:t>
      </w:r>
    </w:p>
    <w:p w:rsidR="00813AB2" w:rsidRPr="004A70CF" w:rsidRDefault="00813AB2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>2. А. Гайдар</w:t>
      </w:r>
      <w:r w:rsidR="00F07159" w:rsidRPr="004A70CF">
        <w:rPr>
          <w:rFonts w:ascii="Times New Roman" w:hAnsi="Times New Roman" w:cs="Times New Roman"/>
          <w:sz w:val="28"/>
          <w:szCs w:val="28"/>
        </w:rPr>
        <w:t>. Рассказы. (</w:t>
      </w:r>
      <w:r w:rsidRPr="004A70CF">
        <w:rPr>
          <w:rFonts w:ascii="Times New Roman" w:hAnsi="Times New Roman" w:cs="Times New Roman"/>
          <w:sz w:val="28"/>
          <w:szCs w:val="28"/>
        </w:rPr>
        <w:t xml:space="preserve">«Голубая чашка», «Чук и Гек», </w:t>
      </w:r>
      <w:r w:rsidR="00F07159" w:rsidRPr="004A70CF">
        <w:rPr>
          <w:rFonts w:ascii="Times New Roman" w:hAnsi="Times New Roman" w:cs="Times New Roman"/>
          <w:sz w:val="28"/>
          <w:szCs w:val="28"/>
        </w:rPr>
        <w:t>«Война и дети»)</w:t>
      </w:r>
    </w:p>
    <w:p w:rsidR="00813AB2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>3. В. Г. Короленко «Слепой музыкант»</w:t>
      </w:r>
    </w:p>
    <w:p w:rsidR="00F07159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 xml:space="preserve">4. Л. Кассиль «У классной доски», «Держись, капитан!», «Рассказ об </w:t>
      </w:r>
      <w:proofErr w:type="gramStart"/>
      <w:r w:rsidRPr="004A70CF">
        <w:rPr>
          <w:rFonts w:ascii="Times New Roman" w:hAnsi="Times New Roman" w:cs="Times New Roman"/>
          <w:sz w:val="28"/>
          <w:szCs w:val="28"/>
        </w:rPr>
        <w:t>отсутствующем</w:t>
      </w:r>
      <w:proofErr w:type="gramEnd"/>
      <w:r w:rsidRPr="004A70CF">
        <w:rPr>
          <w:rFonts w:ascii="Times New Roman" w:hAnsi="Times New Roman" w:cs="Times New Roman"/>
          <w:sz w:val="28"/>
          <w:szCs w:val="28"/>
        </w:rPr>
        <w:t>»</w:t>
      </w:r>
    </w:p>
    <w:p w:rsidR="00F07159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>5. Л. Чарская «Записки маленькой гимназистки», «Смелая жизнь»</w:t>
      </w:r>
    </w:p>
    <w:p w:rsidR="00F07159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r w:rsidRPr="004A70CF">
        <w:rPr>
          <w:rFonts w:ascii="Times New Roman" w:hAnsi="Times New Roman" w:cs="Times New Roman"/>
          <w:sz w:val="28"/>
          <w:szCs w:val="28"/>
        </w:rPr>
        <w:t xml:space="preserve">Дж. Свифт «Путешествия </w:t>
      </w:r>
      <w:proofErr w:type="spellStart"/>
      <w:r w:rsidRPr="004A70CF">
        <w:rPr>
          <w:rFonts w:ascii="Times New Roman" w:hAnsi="Times New Roman" w:cs="Times New Roman"/>
          <w:sz w:val="28"/>
          <w:szCs w:val="28"/>
        </w:rPr>
        <w:t>гулливера</w:t>
      </w:r>
      <w:proofErr w:type="spellEnd"/>
      <w:r w:rsidRPr="004A70C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07159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 xml:space="preserve">7. Т. </w:t>
      </w:r>
      <w:proofErr w:type="spellStart"/>
      <w:r w:rsidRPr="004A70CF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4A70CF">
        <w:rPr>
          <w:rFonts w:ascii="Times New Roman" w:hAnsi="Times New Roman" w:cs="Times New Roman"/>
          <w:sz w:val="28"/>
          <w:szCs w:val="28"/>
        </w:rPr>
        <w:t xml:space="preserve"> «Сказки о </w:t>
      </w:r>
      <w:proofErr w:type="spellStart"/>
      <w:r w:rsidRPr="004A70CF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4A70CF">
        <w:rPr>
          <w:rFonts w:ascii="Times New Roman" w:hAnsi="Times New Roman" w:cs="Times New Roman"/>
          <w:sz w:val="28"/>
          <w:szCs w:val="28"/>
        </w:rPr>
        <w:t>-Троллях»</w:t>
      </w:r>
    </w:p>
    <w:p w:rsidR="00F07159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 xml:space="preserve">8. Л. </w:t>
      </w:r>
      <w:proofErr w:type="spellStart"/>
      <w:r w:rsidRPr="004A70CF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4A70CF">
        <w:rPr>
          <w:rFonts w:ascii="Times New Roman" w:hAnsi="Times New Roman" w:cs="Times New Roman"/>
          <w:sz w:val="28"/>
          <w:szCs w:val="28"/>
        </w:rPr>
        <w:t xml:space="preserve"> «Алиса в стране чудес»</w:t>
      </w:r>
    </w:p>
    <w:p w:rsidR="00F07159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>9. А. Волков «Волшебник Изумрудного города»</w:t>
      </w:r>
    </w:p>
    <w:p w:rsidR="00F07159" w:rsidRPr="004A70CF" w:rsidRDefault="00F07159">
      <w:pPr>
        <w:rPr>
          <w:rFonts w:ascii="Times New Roman" w:hAnsi="Times New Roman" w:cs="Times New Roman"/>
          <w:sz w:val="28"/>
          <w:szCs w:val="28"/>
        </w:rPr>
      </w:pPr>
      <w:r w:rsidRPr="004A70CF">
        <w:rPr>
          <w:rFonts w:ascii="Times New Roman" w:hAnsi="Times New Roman" w:cs="Times New Roman"/>
          <w:sz w:val="28"/>
          <w:szCs w:val="28"/>
        </w:rPr>
        <w:t>10. В. Катаев «Сын полка»</w:t>
      </w:r>
    </w:p>
    <w:sectPr w:rsidR="00F07159" w:rsidRPr="004A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2"/>
    <w:rsid w:val="001F3B27"/>
    <w:rsid w:val="004A70CF"/>
    <w:rsid w:val="00813AB2"/>
    <w:rsid w:val="008E37ED"/>
    <w:rsid w:val="00B36FAF"/>
    <w:rsid w:val="00F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user</cp:lastModifiedBy>
  <cp:revision>3</cp:revision>
  <dcterms:created xsi:type="dcterms:W3CDTF">2017-05-17T07:42:00Z</dcterms:created>
  <dcterms:modified xsi:type="dcterms:W3CDTF">2017-05-22T11:36:00Z</dcterms:modified>
</cp:coreProperties>
</file>