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FD" w:rsidRDefault="008273AA" w:rsidP="001D4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433FFD">
        <w:rPr>
          <w:rFonts w:ascii="Times New Roman" w:hAnsi="Times New Roman" w:cs="Times New Roman"/>
          <w:b/>
          <w:sz w:val="24"/>
          <w:szCs w:val="24"/>
        </w:rPr>
        <w:t>по литературному</w:t>
      </w:r>
      <w:r w:rsidR="001D4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FFD">
        <w:rPr>
          <w:rFonts w:ascii="Times New Roman" w:hAnsi="Times New Roman" w:cs="Times New Roman"/>
          <w:b/>
          <w:sz w:val="24"/>
          <w:szCs w:val="24"/>
        </w:rPr>
        <w:t>чтению</w:t>
      </w:r>
      <w:r w:rsidR="001D49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49A7" w:rsidRDefault="001D49A7" w:rsidP="001D4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родном (русском) языке</w:t>
      </w:r>
      <w:r w:rsidR="008273AA" w:rsidRPr="00105255">
        <w:rPr>
          <w:rFonts w:ascii="Times New Roman" w:hAnsi="Times New Roman" w:cs="Times New Roman"/>
          <w:b/>
          <w:sz w:val="24"/>
          <w:szCs w:val="24"/>
        </w:rPr>
        <w:t xml:space="preserve"> 1-4 класс</w:t>
      </w:r>
      <w:r w:rsidR="00433FFD">
        <w:rPr>
          <w:rFonts w:ascii="Times New Roman" w:hAnsi="Times New Roman" w:cs="Times New Roman"/>
          <w:b/>
          <w:sz w:val="24"/>
          <w:szCs w:val="24"/>
        </w:rPr>
        <w:t>ы</w:t>
      </w:r>
    </w:p>
    <w:p w:rsidR="00F55177" w:rsidRDefault="00F55177" w:rsidP="001D4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3AA" w:rsidRPr="009B6DE4" w:rsidRDefault="00433FFD" w:rsidP="00F5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Рабочая программа </w:t>
      </w:r>
      <w:r w:rsidR="001D49A7" w:rsidRPr="009B6DE4">
        <w:rPr>
          <w:rFonts w:ascii="Times New Roman" w:hAnsi="Times New Roman" w:cs="Times New Roman"/>
          <w:sz w:val="24"/>
          <w:szCs w:val="24"/>
        </w:rPr>
        <w:t xml:space="preserve">по литературному чтению на родном (русском) </w:t>
      </w:r>
      <w:r w:rsidR="009B6DE4">
        <w:rPr>
          <w:rFonts w:ascii="Times New Roman" w:hAnsi="Times New Roman" w:cs="Times New Roman"/>
          <w:sz w:val="24"/>
          <w:szCs w:val="24"/>
        </w:rPr>
        <w:t>языке</w:t>
      </w:r>
      <w:r w:rsidR="008273AA" w:rsidRPr="009B6DE4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8273AA" w:rsidRPr="00105255" w:rsidRDefault="008273AA" w:rsidP="00F5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Федерального государственного обра</w:t>
      </w:r>
      <w:r w:rsidR="00433FFD"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105255">
        <w:rPr>
          <w:rFonts w:ascii="Times New Roman" w:hAnsi="Times New Roman" w:cs="Times New Roman"/>
          <w:sz w:val="24"/>
          <w:szCs w:val="24"/>
        </w:rPr>
        <w:t xml:space="preserve"> общего образования;      </w:t>
      </w:r>
    </w:p>
    <w:p w:rsidR="00105255" w:rsidRPr="00105255" w:rsidRDefault="00105255" w:rsidP="00F5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31.12.2015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D49A7" w:rsidRPr="001D49A7" w:rsidRDefault="001D49A7" w:rsidP="00F5517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49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Авторской программы </w:t>
      </w:r>
      <w:proofErr w:type="spellStart"/>
      <w:r w:rsidRPr="001D49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Н.А.Чураковой</w:t>
      </w:r>
      <w:proofErr w:type="spellEnd"/>
      <w:r w:rsidRPr="001D49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«Литературное чтение», утвержденной МО РФ, М. Просвещение 2011г.; </w:t>
      </w:r>
    </w:p>
    <w:p w:rsidR="008273AA" w:rsidRPr="00105255" w:rsidRDefault="008273AA" w:rsidP="00F551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 xml:space="preserve">Основной образовательной программы МБОУ </w:t>
      </w:r>
      <w:r w:rsidR="00433FFD">
        <w:rPr>
          <w:rFonts w:ascii="Times New Roman" w:hAnsi="Times New Roman"/>
          <w:sz w:val="24"/>
          <w:szCs w:val="24"/>
        </w:rPr>
        <w:t>«СОШ № 38» г. Чебоксары  на 2015</w:t>
      </w:r>
      <w:r w:rsidRPr="00105255">
        <w:rPr>
          <w:rFonts w:ascii="Times New Roman" w:hAnsi="Times New Roman"/>
          <w:sz w:val="24"/>
          <w:szCs w:val="24"/>
        </w:rPr>
        <w:t xml:space="preserve">-2019  </w:t>
      </w:r>
      <w:proofErr w:type="spellStart"/>
      <w:r w:rsidRPr="00105255">
        <w:rPr>
          <w:rFonts w:ascii="Times New Roman" w:hAnsi="Times New Roman"/>
          <w:sz w:val="24"/>
          <w:szCs w:val="24"/>
        </w:rPr>
        <w:t>уч</w:t>
      </w:r>
      <w:proofErr w:type="gramStart"/>
      <w:r w:rsidRPr="00105255">
        <w:rPr>
          <w:rFonts w:ascii="Times New Roman" w:hAnsi="Times New Roman"/>
          <w:sz w:val="24"/>
          <w:szCs w:val="24"/>
        </w:rPr>
        <w:t>.г</w:t>
      </w:r>
      <w:proofErr w:type="gramEnd"/>
      <w:r w:rsidRPr="00105255">
        <w:rPr>
          <w:rFonts w:ascii="Times New Roman" w:hAnsi="Times New Roman"/>
          <w:sz w:val="24"/>
          <w:szCs w:val="24"/>
        </w:rPr>
        <w:t>оды</w:t>
      </w:r>
      <w:proofErr w:type="spellEnd"/>
      <w:r w:rsidRPr="00105255">
        <w:rPr>
          <w:rFonts w:ascii="Times New Roman" w:hAnsi="Times New Roman"/>
          <w:sz w:val="24"/>
          <w:szCs w:val="24"/>
        </w:rPr>
        <w:t>;</w:t>
      </w:r>
    </w:p>
    <w:p w:rsidR="008273AA" w:rsidRPr="00105255" w:rsidRDefault="008273AA" w:rsidP="00F551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>Учебного плана МБОУ «СОШ № 38» г. Чебоксары на учебный год.</w:t>
      </w:r>
    </w:p>
    <w:p w:rsidR="00B17F46" w:rsidRDefault="008273AA" w:rsidP="00105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 xml:space="preserve">       </w:t>
      </w:r>
    </w:p>
    <w:p w:rsidR="009B6DE4" w:rsidRPr="00433FFD" w:rsidRDefault="008273AA" w:rsidP="00433FF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3FFD">
        <w:rPr>
          <w:rFonts w:ascii="Times New Roman" w:hAnsi="Times New Roman"/>
          <w:b/>
          <w:sz w:val="24"/>
          <w:szCs w:val="24"/>
        </w:rPr>
        <w:t>Рабочая программа ориентирована на учебники:</w:t>
      </w:r>
    </w:p>
    <w:p w:rsidR="001D49A7" w:rsidRPr="002D44D8" w:rsidRDefault="001D49A7" w:rsidP="002D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Н. А.</w:t>
      </w:r>
      <w:r w:rsidR="009B6DE4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Литературное чтение: 1 </w:t>
      </w:r>
      <w:proofErr w:type="spellStart"/>
      <w:r w:rsidR="009B6DE4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9B6DE4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9B6DE4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Н. А.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Академкнига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/Учебник, 2013.,</w:t>
      </w:r>
      <w:r w:rsidR="00E42A80" w:rsidRPr="002D44D8">
        <w:rPr>
          <w:rFonts w:ascii="Times New Roman" w:hAnsi="Times New Roman"/>
          <w:sz w:val="24"/>
          <w:szCs w:val="24"/>
        </w:rPr>
        <w:t xml:space="preserve"> рекомендованного  Министерством образования и науки Российской Федерации;</w:t>
      </w:r>
    </w:p>
    <w:p w:rsidR="001D49A7" w:rsidRPr="002D44D8" w:rsidRDefault="001D49A7" w:rsidP="002D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Н. А.</w:t>
      </w:r>
      <w:r w:rsidR="009B6DE4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Литературное чтение: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2 ч. / Н. А.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Академкнига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/Учебник, 2013</w:t>
      </w:r>
      <w:r w:rsidR="00E42A80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.;</w:t>
      </w:r>
    </w:p>
    <w:p w:rsidR="00B17F46" w:rsidRPr="002D44D8" w:rsidRDefault="001D49A7" w:rsidP="002D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Н. А.</w:t>
      </w:r>
      <w:r w:rsidR="009B6DE4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Литературное чтение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3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2 ч. / Н. А.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Академкнига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/Учебник, 2013.;</w:t>
      </w:r>
    </w:p>
    <w:p w:rsidR="008273AA" w:rsidRDefault="001D49A7" w:rsidP="002D44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Н. А.</w:t>
      </w:r>
      <w:r w:rsidR="009B6DE4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Литературное чтение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4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2 ч. / Н. А.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</w:t>
      </w:r>
      <w:r w:rsidR="002D44D8"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Академкнига</w:t>
      </w:r>
      <w:proofErr w:type="spellEnd"/>
      <w:r w:rsidRPr="002D44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/Учебник, 2013.</w:t>
      </w:r>
    </w:p>
    <w:p w:rsidR="002D44D8" w:rsidRPr="002D44D8" w:rsidRDefault="002D44D8" w:rsidP="002D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DE4" w:rsidRDefault="008273AA" w:rsidP="00B1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</w:p>
    <w:p w:rsidR="002D44D8" w:rsidRDefault="009B6DE4" w:rsidP="002D44D8">
      <w:pPr>
        <w:spacing w:after="0" w:line="240" w:lineRule="auto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9B6DE4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CD2FDC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ь:</w:t>
      </w:r>
      <w:r w:rsidRPr="009B6D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9B6DE4" w:rsidRPr="009B6DE4" w:rsidRDefault="002D44D8" w:rsidP="002D44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Style w:val="c10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9B6DE4" w:rsidRPr="009B6D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грамотного читателя, который с течением времени сможет самостоятельно выбирать книги и пользоваться библиотекой, </w:t>
      </w:r>
      <w:r w:rsidR="00CD2FDC" w:rsidRPr="009B6DE4">
        <w:rPr>
          <w:rStyle w:val="c10"/>
          <w:rFonts w:ascii="Times New Roman" w:hAnsi="Times New Roman" w:cs="Times New Roman"/>
          <w:color w:val="000000"/>
          <w:sz w:val="24"/>
          <w:szCs w:val="24"/>
        </w:rPr>
        <w:t>и,</w:t>
      </w:r>
      <w:r w:rsidR="009B6DE4" w:rsidRPr="009B6DE4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ориентируясь на собственные предпочтения, и в зависимости от поставленн</w:t>
      </w:r>
      <w:r w:rsidR="00CD2FDC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ой учебной задачи, </w:t>
      </w:r>
      <w:r w:rsidR="009B6DE4" w:rsidRPr="009B6DE4">
        <w:rPr>
          <w:rStyle w:val="c10"/>
          <w:rFonts w:ascii="Times New Roman" w:hAnsi="Times New Roman" w:cs="Times New Roman"/>
          <w:color w:val="000000"/>
          <w:sz w:val="24"/>
          <w:szCs w:val="24"/>
        </w:rPr>
        <w:t>сможет использовать свою читательскую деятельность как средство самообразования.</w:t>
      </w:r>
    </w:p>
    <w:p w:rsidR="009B6DE4" w:rsidRPr="009B6DE4" w:rsidRDefault="009B6DE4" w:rsidP="002D44D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6DE4">
        <w:rPr>
          <w:rStyle w:val="c10"/>
          <w:color w:val="000000"/>
        </w:rPr>
        <w:t>З</w:t>
      </w:r>
      <w:r w:rsidRPr="009B6DE4">
        <w:rPr>
          <w:rStyle w:val="c17"/>
          <w:b/>
          <w:bCs/>
          <w:color w:val="000000"/>
        </w:rPr>
        <w:t>адачи:</w:t>
      </w:r>
    </w:p>
    <w:p w:rsidR="009B6DE4" w:rsidRPr="00CD2FDC" w:rsidRDefault="00CD2FDC" w:rsidP="00CD2FDC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1) </w:t>
      </w:r>
      <w:proofErr w:type="gramStart"/>
      <w:r w:rsidR="009B6DE4" w:rsidRPr="00CD2FDC">
        <w:rPr>
          <w:rStyle w:val="c10"/>
          <w:color w:val="000000"/>
        </w:rPr>
        <w:t>духовно-нравственная</w:t>
      </w:r>
      <w:proofErr w:type="gramEnd"/>
      <w:r w:rsidR="009B6DE4" w:rsidRPr="00CD2FDC">
        <w:rPr>
          <w:rStyle w:val="c10"/>
          <w:color w:val="000000"/>
        </w:rPr>
        <w:t> 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9B6DE4" w:rsidRPr="00CD2FDC" w:rsidRDefault="00CD2FDC" w:rsidP="00CD2FDC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2) </w:t>
      </w:r>
      <w:proofErr w:type="gramStart"/>
      <w:r w:rsidR="009B6DE4" w:rsidRPr="00CD2FDC">
        <w:rPr>
          <w:rStyle w:val="c10"/>
          <w:color w:val="000000"/>
        </w:rPr>
        <w:t>духовно-эстетическая</w:t>
      </w:r>
      <w:proofErr w:type="gramEnd"/>
      <w:r w:rsidR="009B6DE4" w:rsidRPr="00CD2FDC">
        <w:rPr>
          <w:rStyle w:val="c10"/>
          <w:color w:val="000000"/>
        </w:rPr>
        <w:t> (от формирования умения видеть красоту целого до воспитания чуткости к отдельной детали);</w:t>
      </w:r>
    </w:p>
    <w:p w:rsidR="009B6DE4" w:rsidRPr="00CD2FDC" w:rsidRDefault="00CD2FDC" w:rsidP="00CD2FDC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3) </w:t>
      </w:r>
      <w:proofErr w:type="gramStart"/>
      <w:r w:rsidR="009B6DE4" w:rsidRPr="00CD2FDC">
        <w:rPr>
          <w:rStyle w:val="c10"/>
          <w:color w:val="000000"/>
        </w:rPr>
        <w:t>литературоведческая</w:t>
      </w:r>
      <w:proofErr w:type="gramEnd"/>
      <w:r w:rsidR="009B6DE4" w:rsidRPr="00CD2FDC">
        <w:rPr>
          <w:rStyle w:val="c10"/>
          <w:color w:val="000000"/>
        </w:rPr>
        <w:t> 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приемы));</w:t>
      </w:r>
    </w:p>
    <w:p w:rsidR="009B6DE4" w:rsidRPr="009B6DE4" w:rsidRDefault="00CD2FDC" w:rsidP="00CD2FDC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color w:val="000000"/>
        </w:rPr>
        <w:t xml:space="preserve">4) </w:t>
      </w:r>
      <w:proofErr w:type="gramStart"/>
      <w:r w:rsidR="009B6DE4" w:rsidRPr="00CD2FDC">
        <w:rPr>
          <w:rStyle w:val="c10"/>
          <w:color w:val="000000"/>
        </w:rPr>
        <w:t>библиографическая</w:t>
      </w:r>
      <w:proofErr w:type="gramEnd"/>
      <w:r w:rsidR="009B6DE4" w:rsidRPr="00CD2FDC">
        <w:rPr>
          <w:rStyle w:val="c10"/>
          <w:color w:val="000000"/>
        </w:rPr>
        <w:t> (от формирования умений ориентироваться в книге по ее элементам и пользоваться</w:t>
      </w:r>
      <w:r w:rsidR="009B6DE4" w:rsidRPr="009B6DE4">
        <w:rPr>
          <w:rStyle w:val="c10"/>
          <w:color w:val="000000"/>
        </w:rPr>
        <w:t xml:space="preserve">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B17F46" w:rsidRPr="009B6DE4" w:rsidRDefault="00B17F46" w:rsidP="009B6DE4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273AA" w:rsidRPr="00105255" w:rsidRDefault="006628D3" w:rsidP="001052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плане</w:t>
      </w:r>
    </w:p>
    <w:p w:rsidR="008273AA" w:rsidRPr="00105255" w:rsidRDefault="006628D3" w:rsidP="006628D3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6DE4">
        <w:rPr>
          <w:rFonts w:ascii="Times New Roman" w:hAnsi="Times New Roman" w:cs="Times New Roman"/>
          <w:sz w:val="24"/>
          <w:szCs w:val="24"/>
        </w:rPr>
        <w:t>Литературное</w:t>
      </w:r>
      <w:r w:rsidR="009B6DE4" w:rsidRPr="009B6DE4">
        <w:rPr>
          <w:rFonts w:ascii="Times New Roman" w:hAnsi="Times New Roman" w:cs="Times New Roman"/>
          <w:sz w:val="24"/>
          <w:szCs w:val="24"/>
        </w:rPr>
        <w:t xml:space="preserve"> </w:t>
      </w:r>
      <w:r w:rsidR="009B6DE4">
        <w:rPr>
          <w:rFonts w:ascii="Times New Roman" w:hAnsi="Times New Roman" w:cs="Times New Roman"/>
          <w:sz w:val="24"/>
          <w:szCs w:val="24"/>
        </w:rPr>
        <w:t>чтение</w:t>
      </w:r>
      <w:r w:rsidR="009B6DE4" w:rsidRPr="009B6DE4">
        <w:rPr>
          <w:rFonts w:ascii="Times New Roman" w:hAnsi="Times New Roman" w:cs="Times New Roman"/>
          <w:sz w:val="24"/>
          <w:szCs w:val="24"/>
        </w:rPr>
        <w:t xml:space="preserve"> на родном (русском) </w:t>
      </w:r>
      <w:r w:rsidR="009B6DE4">
        <w:rPr>
          <w:rFonts w:ascii="Times New Roman" w:hAnsi="Times New Roman" w:cs="Times New Roman"/>
          <w:sz w:val="24"/>
          <w:szCs w:val="24"/>
        </w:rPr>
        <w:t>языке</w:t>
      </w:r>
      <w:r w:rsidR="009B6DE4" w:rsidRPr="009B6DE4">
        <w:rPr>
          <w:rFonts w:ascii="Times New Roman" w:hAnsi="Times New Roman" w:cs="Times New Roman"/>
          <w:sz w:val="24"/>
          <w:szCs w:val="24"/>
        </w:rPr>
        <w:t xml:space="preserve"> </w:t>
      </w:r>
      <w:r w:rsidR="009B6DE4">
        <w:rPr>
          <w:rFonts w:ascii="Times New Roman" w:hAnsi="Times New Roman" w:cs="Times New Roman"/>
          <w:sz w:val="24"/>
          <w:szCs w:val="24"/>
        </w:rPr>
        <w:t xml:space="preserve">изучается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="00105255">
        <w:rPr>
          <w:rFonts w:ascii="Times New Roman" w:hAnsi="Times New Roman" w:cs="Times New Roman"/>
          <w:sz w:val="24"/>
          <w:szCs w:val="24"/>
        </w:rPr>
        <w:t xml:space="preserve"> в неделю в 1-</w:t>
      </w:r>
      <w:r w:rsidR="008273AA" w:rsidRPr="00105255">
        <w:rPr>
          <w:rFonts w:ascii="Times New Roman" w:hAnsi="Times New Roman" w:cs="Times New Roman"/>
          <w:sz w:val="24"/>
          <w:szCs w:val="24"/>
        </w:rPr>
        <w:t xml:space="preserve">4 классах. </w:t>
      </w:r>
    </w:p>
    <w:p w:rsidR="008273AA" w:rsidRPr="00105255" w:rsidRDefault="008273AA" w:rsidP="00105255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по разделам</w:t>
      </w:r>
    </w:p>
    <w:p w:rsidR="008273AA" w:rsidRPr="006628D3" w:rsidRDefault="00105255" w:rsidP="00105255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73AA" w:rsidRPr="006628D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17F46" w:rsidRPr="006628D3" w:rsidRDefault="006628D3" w:rsidP="00F5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D3">
        <w:rPr>
          <w:rFonts w:ascii="Times New Roman" w:hAnsi="Times New Roman" w:cs="Times New Roman"/>
          <w:sz w:val="24"/>
          <w:szCs w:val="24"/>
        </w:rPr>
        <w:t xml:space="preserve">На Огородах Бабы-яги. Пещера Эхо. </w:t>
      </w:r>
      <w:r w:rsidR="00B17F46" w:rsidRPr="006628D3">
        <w:rPr>
          <w:rFonts w:ascii="Times New Roman" w:hAnsi="Times New Roman" w:cs="Times New Roman"/>
          <w:sz w:val="24"/>
          <w:szCs w:val="24"/>
        </w:rPr>
        <w:t>На пути в Волшебный Лес</w:t>
      </w:r>
      <w:r w:rsidRPr="006628D3">
        <w:rPr>
          <w:rFonts w:ascii="Times New Roman" w:hAnsi="Times New Roman" w:cs="Times New Roman"/>
          <w:sz w:val="24"/>
          <w:szCs w:val="24"/>
        </w:rPr>
        <w:t xml:space="preserve">. Клумба с Колокольчиками. В Лесной Школе. </w:t>
      </w:r>
      <w:r w:rsidR="00B17F46" w:rsidRPr="006628D3">
        <w:rPr>
          <w:rFonts w:ascii="Times New Roman" w:hAnsi="Times New Roman" w:cs="Times New Roman"/>
          <w:sz w:val="24"/>
          <w:szCs w:val="24"/>
        </w:rPr>
        <w:t>Музей</w:t>
      </w:r>
      <w:r w:rsidRPr="006628D3">
        <w:rPr>
          <w:rFonts w:ascii="Times New Roman" w:hAnsi="Times New Roman" w:cs="Times New Roman"/>
          <w:sz w:val="24"/>
          <w:szCs w:val="24"/>
        </w:rPr>
        <w:t xml:space="preserve"> Бабы-яги. Тайна особого зрения.</w:t>
      </w:r>
      <w:r w:rsidR="00B17F46" w:rsidRPr="006628D3">
        <w:rPr>
          <w:rFonts w:ascii="Times New Roman" w:hAnsi="Times New Roman" w:cs="Times New Roman"/>
          <w:sz w:val="24"/>
          <w:szCs w:val="24"/>
        </w:rPr>
        <w:t xml:space="preserve"> На выставке рисунков Юрия Васнецова.</w:t>
      </w:r>
    </w:p>
    <w:p w:rsidR="008273AA" w:rsidRPr="006628D3" w:rsidRDefault="008273AA" w:rsidP="0010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8D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42A80" w:rsidRPr="006628D3" w:rsidRDefault="00E42A80" w:rsidP="00F5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8D3">
        <w:rPr>
          <w:rFonts w:ascii="Times New Roman" w:eastAsia="Times New Roman" w:hAnsi="Times New Roman" w:cs="Times New Roman"/>
          <w:sz w:val="24"/>
          <w:szCs w:val="24"/>
        </w:rPr>
        <w:t>Сказк</w:t>
      </w:r>
      <w:r w:rsidR="006628D3" w:rsidRPr="006628D3">
        <w:rPr>
          <w:rFonts w:ascii="Times New Roman" w:eastAsia="Times New Roman" w:hAnsi="Times New Roman" w:cs="Times New Roman"/>
          <w:sz w:val="24"/>
          <w:szCs w:val="24"/>
        </w:rPr>
        <w:t>и о животных и волшебные сказки.</w:t>
      </w:r>
      <w:r w:rsidRPr="006628D3">
        <w:rPr>
          <w:rFonts w:ascii="Times New Roman" w:eastAsia="Times New Roman" w:hAnsi="Times New Roman" w:cs="Times New Roman"/>
          <w:sz w:val="24"/>
          <w:szCs w:val="24"/>
        </w:rPr>
        <w:t xml:space="preserve"> Фантазия и неправда</w:t>
      </w:r>
      <w:r w:rsidR="006628D3" w:rsidRPr="006628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8D3">
        <w:rPr>
          <w:rFonts w:ascii="Times New Roman" w:eastAsia="Times New Roman" w:hAnsi="Times New Roman" w:cs="Times New Roman"/>
          <w:sz w:val="24"/>
          <w:szCs w:val="24"/>
        </w:rPr>
        <w:t xml:space="preserve"> О настоящем и ненастоящем богатстве</w:t>
      </w:r>
      <w:r w:rsidR="006628D3" w:rsidRPr="006628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8D3" w:rsidRPr="006628D3">
        <w:rPr>
          <w:rFonts w:ascii="Times New Roman" w:eastAsia="Times New Roman" w:hAnsi="Times New Roman" w:cs="Times New Roman"/>
          <w:sz w:val="24"/>
          <w:szCs w:val="24"/>
        </w:rPr>
        <w:t>О любви. Для поэта природа – живая.</w:t>
      </w:r>
      <w:r w:rsidRPr="006628D3">
        <w:rPr>
          <w:rFonts w:ascii="Times New Roman" w:eastAsia="Times New Roman" w:hAnsi="Times New Roman" w:cs="Times New Roman"/>
          <w:sz w:val="24"/>
          <w:szCs w:val="24"/>
        </w:rPr>
        <w:t xml:space="preserve"> Точка зрения</w:t>
      </w:r>
      <w:r w:rsidR="006628D3" w:rsidRPr="006628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8D3">
        <w:rPr>
          <w:rFonts w:ascii="Times New Roman" w:eastAsia="Times New Roman" w:hAnsi="Times New Roman" w:cs="Times New Roman"/>
          <w:sz w:val="24"/>
          <w:szCs w:val="24"/>
        </w:rPr>
        <w:t xml:space="preserve"> Тайны </w:t>
      </w:r>
      <w:proofErr w:type="gramStart"/>
      <w:r w:rsidRPr="006628D3">
        <w:rPr>
          <w:rFonts w:ascii="Times New Roman" w:eastAsia="Times New Roman" w:hAnsi="Times New Roman" w:cs="Times New Roman"/>
          <w:sz w:val="24"/>
          <w:szCs w:val="24"/>
        </w:rPr>
        <w:t>смешного</w:t>
      </w:r>
      <w:proofErr w:type="gramEnd"/>
      <w:r w:rsidRPr="00662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3AA" w:rsidRPr="006628D3" w:rsidRDefault="008273AA" w:rsidP="0010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8D3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B17F46" w:rsidRPr="006628D3" w:rsidRDefault="00B17F46" w:rsidP="00F5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D3">
        <w:rPr>
          <w:rFonts w:ascii="Times New Roman" w:hAnsi="Times New Roman" w:cs="Times New Roman"/>
          <w:sz w:val="24"/>
          <w:szCs w:val="24"/>
        </w:rPr>
        <w:t>Учимс</w:t>
      </w:r>
      <w:r w:rsidR="006628D3" w:rsidRPr="006628D3">
        <w:rPr>
          <w:rFonts w:ascii="Times New Roman" w:hAnsi="Times New Roman" w:cs="Times New Roman"/>
          <w:sz w:val="24"/>
          <w:szCs w:val="24"/>
        </w:rPr>
        <w:t xml:space="preserve">я </w:t>
      </w:r>
      <w:r w:rsidR="00F55177" w:rsidRPr="006628D3">
        <w:rPr>
          <w:rFonts w:ascii="Times New Roman" w:hAnsi="Times New Roman" w:cs="Times New Roman"/>
          <w:sz w:val="24"/>
          <w:szCs w:val="24"/>
        </w:rPr>
        <w:t>наблюдать,</w:t>
      </w:r>
      <w:r w:rsidR="006628D3" w:rsidRPr="006628D3">
        <w:rPr>
          <w:rFonts w:ascii="Times New Roman" w:hAnsi="Times New Roman" w:cs="Times New Roman"/>
          <w:sz w:val="24"/>
          <w:szCs w:val="24"/>
        </w:rPr>
        <w:t xml:space="preserve"> и копим впечатления. Постигаем секреты сравнения.</w:t>
      </w:r>
      <w:r w:rsidRPr="006628D3">
        <w:rPr>
          <w:rFonts w:ascii="Times New Roman" w:hAnsi="Times New Roman" w:cs="Times New Roman"/>
          <w:sz w:val="24"/>
          <w:szCs w:val="24"/>
        </w:rPr>
        <w:t xml:space="preserve"> Пытаемся</w:t>
      </w:r>
      <w:r w:rsidR="006628D3" w:rsidRPr="006628D3">
        <w:rPr>
          <w:rFonts w:ascii="Times New Roman" w:hAnsi="Times New Roman" w:cs="Times New Roman"/>
          <w:sz w:val="24"/>
          <w:szCs w:val="24"/>
        </w:rPr>
        <w:t xml:space="preserve"> </w:t>
      </w:r>
      <w:r w:rsidR="00F55177" w:rsidRPr="006628D3">
        <w:rPr>
          <w:rFonts w:ascii="Times New Roman" w:hAnsi="Times New Roman" w:cs="Times New Roman"/>
          <w:sz w:val="24"/>
          <w:szCs w:val="24"/>
        </w:rPr>
        <w:t>понять,</w:t>
      </w:r>
      <w:r w:rsidR="006628D3" w:rsidRPr="006628D3">
        <w:rPr>
          <w:rFonts w:ascii="Times New Roman" w:hAnsi="Times New Roman" w:cs="Times New Roman"/>
          <w:sz w:val="24"/>
          <w:szCs w:val="24"/>
        </w:rPr>
        <w:t xml:space="preserve"> почему люди фантазируют.</w:t>
      </w:r>
      <w:r w:rsidRPr="006628D3">
        <w:rPr>
          <w:rFonts w:ascii="Times New Roman" w:hAnsi="Times New Roman" w:cs="Times New Roman"/>
          <w:sz w:val="24"/>
          <w:szCs w:val="24"/>
        </w:rPr>
        <w:t xml:space="preserve"> Учимся любить.</w:t>
      </w:r>
    </w:p>
    <w:p w:rsidR="008273AA" w:rsidRPr="006628D3" w:rsidRDefault="008273AA" w:rsidP="0010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8D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17F46" w:rsidRPr="006628D3" w:rsidRDefault="00B17F46" w:rsidP="00F5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D3">
        <w:rPr>
          <w:rFonts w:ascii="Times New Roman" w:hAnsi="Times New Roman" w:cs="Times New Roman"/>
          <w:sz w:val="24"/>
          <w:szCs w:val="24"/>
        </w:rPr>
        <w:t>По</w:t>
      </w:r>
      <w:r w:rsidR="006628D3" w:rsidRPr="006628D3">
        <w:rPr>
          <w:rFonts w:ascii="Times New Roman" w:hAnsi="Times New Roman" w:cs="Times New Roman"/>
          <w:sz w:val="24"/>
          <w:szCs w:val="24"/>
        </w:rPr>
        <w:t>стигаем законы волшебной сказки.</w:t>
      </w:r>
      <w:r w:rsidRPr="006628D3">
        <w:rPr>
          <w:rFonts w:ascii="Times New Roman" w:hAnsi="Times New Roman" w:cs="Times New Roman"/>
          <w:sz w:val="24"/>
          <w:szCs w:val="24"/>
        </w:rPr>
        <w:t xml:space="preserve"> Знакомимся с </w:t>
      </w:r>
      <w:r w:rsidR="00F55177" w:rsidRPr="006628D3">
        <w:rPr>
          <w:rFonts w:ascii="Times New Roman" w:hAnsi="Times New Roman" w:cs="Times New Roman"/>
          <w:sz w:val="24"/>
          <w:szCs w:val="24"/>
        </w:rPr>
        <w:t>повествованиями,</w:t>
      </w:r>
      <w:r w:rsidR="006628D3" w:rsidRPr="006628D3">
        <w:rPr>
          <w:rFonts w:ascii="Times New Roman" w:hAnsi="Times New Roman" w:cs="Times New Roman"/>
          <w:sz w:val="24"/>
          <w:szCs w:val="24"/>
        </w:rPr>
        <w:t xml:space="preserve"> основанными на фольклоре.</w:t>
      </w:r>
      <w:r w:rsidRPr="006628D3">
        <w:rPr>
          <w:rFonts w:ascii="Times New Roman" w:hAnsi="Times New Roman" w:cs="Times New Roman"/>
          <w:sz w:val="24"/>
          <w:szCs w:val="24"/>
        </w:rPr>
        <w:t xml:space="preserve"> Учимся у поэтов и художников видеть крас</w:t>
      </w:r>
      <w:r w:rsidR="006628D3" w:rsidRPr="006628D3">
        <w:rPr>
          <w:rFonts w:ascii="Times New Roman" w:hAnsi="Times New Roman" w:cs="Times New Roman"/>
          <w:sz w:val="24"/>
          <w:szCs w:val="24"/>
        </w:rPr>
        <w:t xml:space="preserve">оту природы и красоту человека. </w:t>
      </w:r>
      <w:r w:rsidRPr="006628D3">
        <w:rPr>
          <w:rFonts w:ascii="Times New Roman" w:hAnsi="Times New Roman" w:cs="Times New Roman"/>
          <w:sz w:val="24"/>
          <w:szCs w:val="24"/>
        </w:rPr>
        <w:t>Всматриваемся в лица наших свер</w:t>
      </w:r>
      <w:r w:rsidR="006628D3" w:rsidRPr="006628D3">
        <w:rPr>
          <w:rFonts w:ascii="Times New Roman" w:hAnsi="Times New Roman" w:cs="Times New Roman"/>
          <w:sz w:val="24"/>
          <w:szCs w:val="24"/>
        </w:rPr>
        <w:t>стников, живших задолго до нас.</w:t>
      </w:r>
    </w:p>
    <w:p w:rsidR="006628D3" w:rsidRPr="00B17F46" w:rsidRDefault="006628D3" w:rsidP="0010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аттестации: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 xml:space="preserve">- </w:t>
      </w: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текущий устный опрос (еженедельно);                                 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- текущая самостоятельная работа (в конце четверти);             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- промежуточная аттестация /зачет/незачет/ </w:t>
      </w:r>
      <w:r w:rsidR="00105255" w:rsidRPr="001052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в конце года);                                       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255">
        <w:rPr>
          <w:rFonts w:ascii="Times New Roman" w:hAnsi="Times New Roman" w:cs="Times New Roman"/>
          <w:i/>
          <w:sz w:val="24"/>
          <w:szCs w:val="24"/>
        </w:rPr>
        <w:t xml:space="preserve">- индивидуальные задания </w:t>
      </w: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(на каждом уроке);                                    </w:t>
      </w:r>
      <w:r w:rsidRPr="0010525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8273AA" w:rsidRDefault="008273AA" w:rsidP="00105255">
      <w:pPr>
        <w:pStyle w:val="a5"/>
        <w:rPr>
          <w:b/>
          <w:bCs/>
          <w:i/>
        </w:rPr>
      </w:pPr>
      <w:r w:rsidRPr="00105255">
        <w:rPr>
          <w:i/>
        </w:rPr>
        <w:t>- тематический контроль (в конце изучения раздела).</w:t>
      </w:r>
      <w:r w:rsidRPr="00105255">
        <w:rPr>
          <w:b/>
          <w:bCs/>
          <w:i/>
        </w:rPr>
        <w:t xml:space="preserve"> </w:t>
      </w:r>
    </w:p>
    <w:p w:rsidR="00F86423" w:rsidRDefault="00F86423" w:rsidP="00105255">
      <w:pPr>
        <w:pStyle w:val="a5"/>
        <w:rPr>
          <w:b/>
          <w:bCs/>
          <w:i/>
        </w:rPr>
      </w:pPr>
    </w:p>
    <w:p w:rsidR="00F86423" w:rsidRDefault="00F86423" w:rsidP="00105255">
      <w:pPr>
        <w:pStyle w:val="a5"/>
        <w:rPr>
          <w:b/>
          <w:bCs/>
          <w:i/>
        </w:rPr>
      </w:pPr>
    </w:p>
    <w:p w:rsidR="00F86423" w:rsidRPr="00F86423" w:rsidRDefault="00F86423" w:rsidP="00105255">
      <w:pPr>
        <w:pStyle w:val="a5"/>
        <w:rPr>
          <w:b/>
          <w:bCs/>
          <w:i/>
        </w:rPr>
      </w:pPr>
    </w:p>
    <w:sectPr w:rsidR="00F86423" w:rsidRPr="00F86423" w:rsidSect="00B1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339"/>
    <w:multiLevelType w:val="hybridMultilevel"/>
    <w:tmpl w:val="0ACA5E22"/>
    <w:lvl w:ilvl="0" w:tplc="AC56E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7E57"/>
    <w:multiLevelType w:val="hybridMultilevel"/>
    <w:tmpl w:val="279AA536"/>
    <w:lvl w:ilvl="0" w:tplc="5D46AC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7A44"/>
    <w:multiLevelType w:val="hybridMultilevel"/>
    <w:tmpl w:val="AFA008F2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73A2708E"/>
    <w:multiLevelType w:val="hybridMultilevel"/>
    <w:tmpl w:val="00423C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A70"/>
    <w:rsid w:val="00043BD9"/>
    <w:rsid w:val="000B5E5C"/>
    <w:rsid w:val="00105255"/>
    <w:rsid w:val="001618F0"/>
    <w:rsid w:val="00185EC8"/>
    <w:rsid w:val="001D49A7"/>
    <w:rsid w:val="002D44D8"/>
    <w:rsid w:val="00367993"/>
    <w:rsid w:val="003869E6"/>
    <w:rsid w:val="003F648C"/>
    <w:rsid w:val="00433FFD"/>
    <w:rsid w:val="004C6256"/>
    <w:rsid w:val="006628D3"/>
    <w:rsid w:val="0067707B"/>
    <w:rsid w:val="007425DE"/>
    <w:rsid w:val="007A4A70"/>
    <w:rsid w:val="008273AA"/>
    <w:rsid w:val="008838DB"/>
    <w:rsid w:val="009B28AE"/>
    <w:rsid w:val="009B6DE4"/>
    <w:rsid w:val="00AF36D1"/>
    <w:rsid w:val="00B17D78"/>
    <w:rsid w:val="00B17F46"/>
    <w:rsid w:val="00B504C8"/>
    <w:rsid w:val="00BF05D0"/>
    <w:rsid w:val="00C97218"/>
    <w:rsid w:val="00CD2FDC"/>
    <w:rsid w:val="00D269D4"/>
    <w:rsid w:val="00E42A80"/>
    <w:rsid w:val="00ED27DA"/>
    <w:rsid w:val="00F55177"/>
    <w:rsid w:val="00F8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4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7A4A7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8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9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8273A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9B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B6DE4"/>
  </w:style>
  <w:style w:type="character" w:customStyle="1" w:styleId="c17">
    <w:name w:val="c17"/>
    <w:basedOn w:val="a0"/>
    <w:rsid w:val="009B6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2018-11-10T12:01:00Z</dcterms:created>
  <dcterms:modified xsi:type="dcterms:W3CDTF">2018-11-10T19:25:00Z</dcterms:modified>
</cp:coreProperties>
</file>