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4A0"/>
      </w:tblPr>
      <w:tblGrid>
        <w:gridCol w:w="5529"/>
        <w:gridCol w:w="4678"/>
      </w:tblGrid>
      <w:tr w:rsidR="005F26AA" w:rsidRPr="005F26AA" w:rsidTr="005637B0">
        <w:trPr>
          <w:trHeight w:val="1462"/>
        </w:trPr>
        <w:tc>
          <w:tcPr>
            <w:tcW w:w="5529" w:type="dxa"/>
            <w:hideMark/>
          </w:tcPr>
          <w:p w:rsidR="005637B0" w:rsidRPr="003A53C5" w:rsidRDefault="005637B0" w:rsidP="005637B0">
            <w:pPr>
              <w:pStyle w:val="1"/>
              <w:spacing w:before="0" w:beforeAutospacing="0" w:after="0" w:afterAutospacing="0"/>
              <w:ind w:left="31"/>
              <w:rPr>
                <w:b w:val="0"/>
                <w:sz w:val="24"/>
                <w:szCs w:val="24"/>
              </w:rPr>
            </w:pPr>
            <w:r w:rsidRPr="003A53C5">
              <w:rPr>
                <w:b w:val="0"/>
                <w:sz w:val="24"/>
                <w:szCs w:val="24"/>
              </w:rPr>
              <w:t>СОГЛАСОВАНО</w:t>
            </w:r>
          </w:p>
          <w:p w:rsidR="00A87B88" w:rsidRPr="003A53C5" w:rsidRDefault="00A87B88" w:rsidP="00A87B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ГАУ ЧР «Центр военно-</w:t>
            </w:r>
          </w:p>
          <w:p w:rsidR="00A87B88" w:rsidRPr="003A53C5" w:rsidRDefault="00A87B88" w:rsidP="00A87B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патриотического воспитания «ЮНИТЭКС» Минобразования Чувашии </w:t>
            </w:r>
          </w:p>
          <w:p w:rsidR="00A87B88" w:rsidRPr="003A53C5" w:rsidRDefault="00A87B88" w:rsidP="00A87B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_________________И.Д. Волков</w:t>
            </w:r>
          </w:p>
          <w:p w:rsidR="005F26AA" w:rsidRPr="003A53C5" w:rsidRDefault="00A87B88" w:rsidP="00A87B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«____»______________2017 г.</w:t>
            </w:r>
          </w:p>
        </w:tc>
        <w:tc>
          <w:tcPr>
            <w:tcW w:w="4678" w:type="dxa"/>
            <w:hideMark/>
          </w:tcPr>
          <w:p w:rsidR="005F26AA" w:rsidRPr="005F26AA" w:rsidRDefault="005F26AA" w:rsidP="005F2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УТВЕРЖДАЮ</w:t>
            </w:r>
          </w:p>
          <w:p w:rsidR="005F26AA" w:rsidRPr="005F26AA" w:rsidRDefault="005F26AA" w:rsidP="005F26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="00A87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МАОУДО «</w:t>
            </w:r>
            <w:r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Дворца детского </w:t>
            </w:r>
          </w:p>
          <w:p w:rsidR="005F26AA" w:rsidRPr="005F26AA" w:rsidRDefault="005F26AA" w:rsidP="005F2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(юношеского) </w:t>
            </w:r>
            <w:r w:rsidR="005637B0"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творчества</w:t>
            </w:r>
            <w:r w:rsidR="00A87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5637B0"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  <w:r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Чебоксары</w:t>
            </w:r>
          </w:p>
          <w:p w:rsidR="005F26AA" w:rsidRPr="005F26AA" w:rsidRDefault="005F26AA" w:rsidP="005F2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 Г.А. Петрова</w:t>
            </w:r>
          </w:p>
          <w:p w:rsidR="005F26AA" w:rsidRDefault="005F26AA" w:rsidP="005F2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«_____»_______________</w:t>
            </w:r>
            <w:r w:rsidRPr="005F26AA">
              <w:rPr>
                <w:rFonts w:ascii="Times New Roman" w:hAnsi="Times New Roman" w:cs="Times New Roman"/>
                <w:bCs/>
                <w:sz w:val="24"/>
                <w:szCs w:val="24"/>
              </w:rPr>
              <w:t>_2017</w:t>
            </w:r>
            <w:r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5637B0" w:rsidRPr="00EB1AA6" w:rsidRDefault="005637B0" w:rsidP="00A87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F26AA" w:rsidRPr="005F26AA" w:rsidRDefault="005F26AA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5F26AA" w:rsidRPr="005F26AA" w:rsidRDefault="005F26AA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783D1C" w:rsidRPr="005F26AA" w:rsidRDefault="00783D1C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ПОЛОЖЕНИЕ</w:t>
      </w:r>
    </w:p>
    <w:p w:rsidR="005F26AA" w:rsidRDefault="001112ED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Республиканской Олимпиады</w:t>
      </w:r>
      <w:r w:rsidR="009200F6"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Junior</w:t>
      </w:r>
      <w:proofErr w:type="spellEnd"/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Skills</w:t>
      </w:r>
      <w:proofErr w:type="spellEnd"/>
      <w:r w:rsidR="00783D1C"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среди школьников и молодежи Чувашской Республи</w:t>
      </w:r>
      <w:bookmarkStart w:id="0" w:name="_GoBack"/>
      <w:bookmarkEnd w:id="0"/>
      <w:r w:rsidR="00783D1C"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ки по компетенции Аэрокосмическая инженерия  </w:t>
      </w:r>
    </w:p>
    <w:p w:rsidR="009200F6" w:rsidRPr="005F26AA" w:rsidRDefault="00783D1C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(</w:t>
      </w:r>
      <w:proofErr w:type="spellStart"/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Aerospace</w:t>
      </w:r>
      <w:proofErr w:type="spellEnd"/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Engineering</w:t>
      </w:r>
      <w:proofErr w:type="spellEnd"/>
      <w:proofErr w:type="gramStart"/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)</w:t>
      </w:r>
      <w:proofErr w:type="gramEnd"/>
    </w:p>
    <w:p w:rsidR="009200F6" w:rsidRPr="005F26AA" w:rsidRDefault="009200F6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9200F6" w:rsidRPr="005F26AA" w:rsidRDefault="009200F6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1.Общие положения.</w:t>
      </w:r>
    </w:p>
    <w:p w:rsidR="009200F6" w:rsidRPr="005F26AA" w:rsidRDefault="009200F6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1.1</w:t>
      </w:r>
      <w:r w:rsidR="001821CF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Настоящее положение определяет порядок участия в Олимпиаде, регламентирует процедуру выполнения конкурсных заданий, процедуру и критерии оценивания </w:t>
      </w:r>
      <w:r w:rsidR="001821CF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заданий, а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также отбор команд </w:t>
      </w:r>
      <w:r w:rsidR="00EF2A35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в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финал.</w:t>
      </w:r>
    </w:p>
    <w:p w:rsidR="001821CF" w:rsidRPr="005F26AA" w:rsidRDefault="001821CF" w:rsidP="005F26AA">
      <w:pPr>
        <w:tabs>
          <w:tab w:val="left" w:pos="1134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1.2. Олимпиада</w:t>
      </w:r>
      <w:r w:rsidR="009200F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организуется Детским технопарком «Кванториум» МАОУДО «Дворец детского (юношеского) творчества» города Чебоксары-столицы Чувашской Республики и ГАУ ЧР «Центр военно-патриотического воспитания ЮНИТЭКС» Минобразования Чувашии. Подготовку и проведение конкурса осуществляет Оргкомитет.</w:t>
      </w:r>
    </w:p>
    <w:p w:rsidR="00386EA0" w:rsidRPr="005F26AA" w:rsidRDefault="00386EA0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1.3 Основной целью Олимпиады является выявление и поддержка учащихся, интересующихся и проявляющих особые способности в инженерно-проектной и исследовательской деятельности.</w:t>
      </w:r>
    </w:p>
    <w:p w:rsidR="009F6134" w:rsidRPr="005F26AA" w:rsidRDefault="00386EA0" w:rsidP="005F26AA">
      <w:pPr>
        <w:pStyle w:val="a6"/>
        <w:ind w:left="0"/>
        <w:jc w:val="both"/>
        <w:rPr>
          <w:rStyle w:val="a5"/>
          <w:rFonts w:ascii="Times New Roman" w:eastAsiaTheme="minorHAnsi" w:hAnsi="Times New Roman"/>
          <w:sz w:val="24"/>
          <w:szCs w:val="24"/>
          <w:lang w:eastAsia="en-US"/>
        </w:rPr>
      </w:pPr>
      <w:r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>1.</w:t>
      </w:r>
      <w:r w:rsidR="009F6134"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>5</w:t>
      </w:r>
      <w:r w:rsidR="00EF2A35"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F6134"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 xml:space="preserve">Олимпиада проводится с 20 марта 2017 года по </w:t>
      </w:r>
      <w:r w:rsidR="004E74CD" w:rsidRPr="005F26AA">
        <w:rPr>
          <w:rStyle w:val="a5"/>
          <w:rFonts w:ascii="Times New Roman" w:hAnsi="Times New Roman"/>
          <w:sz w:val="24"/>
          <w:szCs w:val="24"/>
        </w:rPr>
        <w:t xml:space="preserve">19 мая </w:t>
      </w:r>
      <w:r w:rsidR="009F6134"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 xml:space="preserve">2017 года. Сроки приема заявок и работ c 20 марта по </w:t>
      </w:r>
      <w:r w:rsidR="0055650C"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>15</w:t>
      </w:r>
      <w:r w:rsidR="002F77C3"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F6134"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 xml:space="preserve"> апреля 2017 года, в электронном виде на E-mail: </w:t>
      </w:r>
      <w:r w:rsidR="009F6134" w:rsidRPr="005F26AA">
        <w:rPr>
          <w:rStyle w:val="a5"/>
          <w:rFonts w:ascii="Times New Roman" w:eastAsiaTheme="minorHAnsi" w:hAnsi="Times New Roman"/>
          <w:b/>
          <w:sz w:val="24"/>
          <w:szCs w:val="24"/>
          <w:lang w:eastAsia="en-US"/>
        </w:rPr>
        <w:t>ddut-kvant@mail.ru</w:t>
      </w:r>
    </w:p>
    <w:p w:rsidR="00550832" w:rsidRPr="005F26AA" w:rsidRDefault="00550832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1.6 Оценка работ участников Олимпиады будет 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осуществляться экспертной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комиссией, формируемой 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Оргкомитетом Олимпиады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Каждая работа 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проверяется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оценивается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не менее чем тремя экспертами.</w:t>
      </w:r>
    </w:p>
    <w:p w:rsidR="00550832" w:rsidRPr="005F26AA" w:rsidRDefault="00550832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1.7 </w:t>
      </w:r>
      <w:r w:rsidR="004337DD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Организация и проведение Олимпиады осуществляется на принципах 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открытости,</w:t>
      </w:r>
      <w:r w:rsidR="004337DD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прозрачности и равенства условий для всех участников.</w:t>
      </w:r>
    </w:p>
    <w:p w:rsidR="004E74CD" w:rsidRDefault="004E74CD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4337DD" w:rsidRPr="005F26AA" w:rsidRDefault="004337DD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2.Цели и задачи.</w:t>
      </w:r>
    </w:p>
    <w:p w:rsidR="004337DD" w:rsidRPr="005F26AA" w:rsidRDefault="004337DD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2.1 Цель Олимпиады: популяризация проектной деятельности в области научно-инженерного творчества и повышения</w:t>
      </w:r>
      <w:r w:rsidR="008401EC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интереса детей к проблемам и перспективам 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исследований, и разработок</w:t>
      </w:r>
      <w:r w:rsidR="008401EC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аэрокосмической области.</w:t>
      </w:r>
    </w:p>
    <w:p w:rsidR="008401EC" w:rsidRPr="005F26AA" w:rsidRDefault="008401EC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2.2   Достижение цели Олимпиады предполагает реализацию следующих задач:</w:t>
      </w:r>
    </w:p>
    <w:p w:rsidR="008401EC" w:rsidRPr="005F26AA" w:rsidRDefault="008401EC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2.2.1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Выявление и поощрение обучающихся, демонстрирующих наилучшие результаты в инженерных проектах и исследовательских разработках технической 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направленности, а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также</w:t>
      </w:r>
      <w:r w:rsidR="00307FE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обладающих повышенной мо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тивацией.</w:t>
      </w:r>
    </w:p>
    <w:p w:rsidR="008401EC" w:rsidRPr="005F26AA" w:rsidRDefault="008401EC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2.2.2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Создание возможност</w:t>
      </w:r>
      <w:r w:rsidR="00307FE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ей и условий для проявления обучающимися своего творческого потенциала, интеллектуальных способностей и склонностей к инженерному </w:t>
      </w:r>
      <w:r w:rsidR="00E21BF5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изобре</w:t>
      </w:r>
      <w:r w:rsidR="00307FE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тательству,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07FE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а также использованию приобретенных в процессе обучения знаний аэрокосмической компетен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ции.</w:t>
      </w:r>
    </w:p>
    <w:p w:rsidR="00307FE9" w:rsidRPr="005F26AA" w:rsidRDefault="009F6134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2.2.3. </w:t>
      </w:r>
      <w:r w:rsidR="00307FE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Содействие формированию условий для самоопределения обучающихся в соответствующих профессиональных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направлениях деятельности</w:t>
      </w:r>
      <w:r w:rsidR="00307FE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="00E21BF5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07FE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областях и профессиональных сообществах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307FE9" w:rsidRPr="005F26AA" w:rsidRDefault="00307FE9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2.2.4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Создание и поддержка 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проектных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команд </w:t>
      </w:r>
      <w:r w:rsidR="0028419A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детского технопарка «Кванториум»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для развития </w:t>
      </w:r>
      <w:r w:rsidR="0028419A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научно-исследовательской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деятельности в </w:t>
      </w:r>
      <w:r w:rsidR="0028419A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Чувашской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Республике</w:t>
      </w:r>
      <w:r w:rsidR="0028419A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="00E21BF5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21BF5" w:rsidRPr="005F26AA" w:rsidRDefault="00E21BF5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2.2.5</w:t>
      </w:r>
      <w:r w:rsidR="0028419A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Привлечение внимания детей и подростков к успешным образцам детских и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нженерных проектов и разработок.</w:t>
      </w:r>
    </w:p>
    <w:p w:rsidR="00E21BF5" w:rsidRPr="005F26AA" w:rsidRDefault="00E21BF5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2.2.6</w:t>
      </w:r>
      <w:r w:rsidR="0028419A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Обучение учащихся эффективным формам командной работы, презентации результатов проектной и исследовательской </w:t>
      </w:r>
      <w:r w:rsidR="0028419A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деятельности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4E74CD" w:rsidRDefault="004E74CD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E21BF5" w:rsidRPr="005F26AA" w:rsidRDefault="00E21BF5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3.  Участники.</w:t>
      </w:r>
    </w:p>
    <w:p w:rsidR="00E21BF5" w:rsidRPr="005F26AA" w:rsidRDefault="00E21BF5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3.1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Участниками Олимпиады являются школьники в возрасте 12-16 лет,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проявляющие интерес к инженерному творчеству 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и исследовательской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деятельности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 также подростки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интересующиеся техническими и инженерными инновациями 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в аэрокосмическом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направлени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и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306C4E" w:rsidRPr="005F26AA" w:rsidRDefault="00306C4E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3.2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Олимпиада предполагает командное участие.</w:t>
      </w:r>
      <w:r w:rsidR="002938C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Каждая команда состоит из </w:t>
      </w:r>
      <w:r w:rsidR="002938C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трех 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учащихся</w:t>
      </w:r>
      <w:r w:rsidR="002938C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наставника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(педагога)</w:t>
      </w:r>
      <w:r w:rsidR="002938C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 Команды могут быть разновозрастными.</w:t>
      </w:r>
    </w:p>
    <w:p w:rsidR="002938C6" w:rsidRPr="005F26AA" w:rsidRDefault="002938C6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3.3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Один 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учащийся может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входить 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только в одну команду.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Регистрация в двух командах запрещается.</w:t>
      </w:r>
    </w:p>
    <w:p w:rsidR="002938C6" w:rsidRPr="005F26AA" w:rsidRDefault="002938C6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4. </w:t>
      </w:r>
      <w:r w:rsidR="00EB1AA6" w:rsidRPr="006379A3">
        <w:rPr>
          <w:rFonts w:ascii="Times New Roman" w:hAnsi="Times New Roman"/>
          <w:b/>
          <w:bCs/>
          <w:sz w:val="24"/>
          <w:szCs w:val="24"/>
          <w:lang w:eastAsia="ru-RU"/>
        </w:rPr>
        <w:t>Сроки и порядок проведения</w:t>
      </w: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2938C6" w:rsidRPr="005F26AA" w:rsidRDefault="002938C6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4.1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Олимпиада проводится в два этапа:</w:t>
      </w:r>
    </w:p>
    <w:p w:rsidR="002938C6" w:rsidRPr="005F26AA" w:rsidRDefault="002938C6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первый этап проходит с 20 мар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та по </w:t>
      </w:r>
      <w:r w:rsidR="0055650C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15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апреля (прием заявок и работ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);</w:t>
      </w:r>
    </w:p>
    <w:p w:rsidR="004E74CD" w:rsidRPr="004E74CD" w:rsidRDefault="004E74CD" w:rsidP="004E74CD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Задания для участия в Олимпиаде указаны в </w:t>
      </w:r>
      <w:r w:rsidRPr="004E74C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Приложениях 1, 2, 3.</w:t>
      </w:r>
    </w:p>
    <w:p w:rsidR="002938C6" w:rsidRPr="005F26AA" w:rsidRDefault="002938C6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второй этап будет проходить с 17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19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мая на базе Д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етского технопарка 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«Кванториум»</w:t>
      </w:r>
      <w:r w:rsidR="00CA72E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(</w:t>
      </w:r>
      <w:r w:rsidR="00CA72E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Аэроквантум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)</w:t>
      </w:r>
      <w:r w:rsidR="00CA72E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CA72E4" w:rsidRDefault="00CA72E4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Второй этап включает проектирование ракеты в Программе 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OpenRoket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, их практическое изготовление и запуск.</w:t>
      </w:r>
    </w:p>
    <w:p w:rsidR="00CA72E4" w:rsidRPr="005F26AA" w:rsidRDefault="00CA72E4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4.2</w:t>
      </w:r>
      <w:r w:rsidR="0055650C" w:rsidRPr="005F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5650C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К участию принимаются предварительно зарегистрированные работы.</w:t>
      </w:r>
    </w:p>
    <w:p w:rsidR="00CA72E4" w:rsidRPr="005F26AA" w:rsidRDefault="00CA72E4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4.3   Процедура регистрации.</w:t>
      </w:r>
    </w:p>
    <w:p w:rsidR="00CA72E4" w:rsidRPr="005F26AA" w:rsidRDefault="00CA72E4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4.3.1</w:t>
      </w:r>
      <w:r w:rsidR="00872BB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872BB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Заявку на участие (вместе с работой) необходимо прислать на электронную </w:t>
      </w:r>
      <w:r w:rsidR="0058403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почту: ddut-kvant@mail.ru</w:t>
      </w:r>
      <w:r w:rsidR="00872BB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(с 20 </w:t>
      </w:r>
      <w:r w:rsidR="0058403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марта по</w:t>
      </w:r>
      <w:r w:rsidR="00872BB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15 апреля 2017 г.).</w:t>
      </w:r>
      <w:r w:rsidR="0058403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заявке указать: ФИО и контактный телефон наставника, ФИО участников (школу, класс), ФИО и контакты родителей.</w:t>
      </w:r>
    </w:p>
    <w:p w:rsidR="00E91AD4" w:rsidRPr="005F26AA" w:rsidRDefault="00E91AD4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4.3.2</w:t>
      </w:r>
      <w:r w:rsidR="00872BB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 П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ри регистрации </w:t>
      </w:r>
      <w:r w:rsidR="00872BB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необх</w:t>
      </w:r>
      <w:r w:rsidR="0005514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одим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соглас</w:t>
      </w:r>
      <w:r w:rsidR="0058403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и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е родителей на участие в Олимпиаде.</w:t>
      </w:r>
    </w:p>
    <w:p w:rsidR="00E91AD4" w:rsidRPr="005F26AA" w:rsidRDefault="00E91AD4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4.3.3</w:t>
      </w:r>
      <w:r w:rsidR="0058403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Для взаимодействия с участниками Оргкомитет использует </w:t>
      </w:r>
      <w:r w:rsidR="0058403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их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контактные данные,</w:t>
      </w:r>
      <w:r w:rsidR="0058403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указанные при регистрации.</w:t>
      </w:r>
    </w:p>
    <w:p w:rsidR="00EB1AA6" w:rsidRDefault="00EB1AA6" w:rsidP="005F26AA">
      <w:pPr>
        <w:pStyle w:val="a6"/>
        <w:ind w:left="0"/>
        <w:jc w:val="left"/>
        <w:rPr>
          <w:rFonts w:ascii="Times New Roman" w:hAnsi="Times New Roman"/>
          <w:i w:val="0"/>
          <w:sz w:val="24"/>
          <w:szCs w:val="24"/>
        </w:rPr>
      </w:pPr>
    </w:p>
    <w:p w:rsidR="00EB1AA6" w:rsidRDefault="001E2A29" w:rsidP="00EB1AA6">
      <w:pPr>
        <w:pStyle w:val="aa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="00EB1AA6" w:rsidRPr="00DB008D">
        <w:rPr>
          <w:rFonts w:ascii="Times New Roman" w:hAnsi="Times New Roman"/>
          <w:b/>
          <w:bCs/>
          <w:sz w:val="24"/>
          <w:szCs w:val="24"/>
          <w:lang w:eastAsia="ru-RU"/>
        </w:rPr>
        <w:t>Награждение</w:t>
      </w:r>
    </w:p>
    <w:p w:rsidR="00EB1AA6" w:rsidRDefault="00EB1AA6" w:rsidP="00EB1AA6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54">
        <w:rPr>
          <w:rFonts w:ascii="Times New Roman" w:hAnsi="Times New Roman"/>
          <w:sz w:val="24"/>
          <w:szCs w:val="24"/>
          <w:lang w:eastAsia="ru-RU"/>
        </w:rPr>
        <w:t xml:space="preserve">Победители </w:t>
      </w:r>
      <w:r w:rsidR="001E2A29">
        <w:rPr>
          <w:rFonts w:ascii="Times New Roman" w:hAnsi="Times New Roman"/>
          <w:sz w:val="24"/>
          <w:szCs w:val="24"/>
          <w:lang w:eastAsia="ru-RU"/>
        </w:rPr>
        <w:t>награждаются дипломами</w:t>
      </w:r>
      <w:r w:rsidR="00B02F9A">
        <w:rPr>
          <w:rFonts w:ascii="Times New Roman" w:hAnsi="Times New Roman"/>
          <w:sz w:val="24"/>
          <w:szCs w:val="24"/>
          <w:lang w:eastAsia="ru-RU"/>
        </w:rPr>
        <w:t>, участники - сертификатами</w:t>
      </w:r>
      <w:r w:rsidR="001E2A29">
        <w:rPr>
          <w:rFonts w:ascii="Times New Roman" w:hAnsi="Times New Roman"/>
          <w:sz w:val="24"/>
          <w:szCs w:val="24"/>
          <w:lang w:eastAsia="ru-RU"/>
        </w:rPr>
        <w:t>.</w:t>
      </w:r>
    </w:p>
    <w:p w:rsidR="001E2A29" w:rsidRDefault="00EB1AA6" w:rsidP="001E2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A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Телефоны для справок: </w:t>
      </w:r>
    </w:p>
    <w:p w:rsidR="001E2A29" w:rsidRDefault="001E2A29" w:rsidP="004E7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A29">
        <w:rPr>
          <w:rFonts w:ascii="Times New Roman" w:eastAsia="Calibri" w:hAnsi="Times New Roman" w:cs="Times New Roman"/>
          <w:sz w:val="24"/>
          <w:szCs w:val="24"/>
          <w:lang w:eastAsia="ru-RU"/>
        </w:rPr>
        <w:t>8 (8352)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62-39-02 – Детский технопарк «Кванториум».</w:t>
      </w:r>
      <w:r w:rsidR="004E74CD" w:rsidRPr="004E74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74CD" w:rsidRPr="001E2A29">
        <w:rPr>
          <w:rFonts w:ascii="Times New Roman" w:eastAsia="Calibri" w:hAnsi="Times New Roman" w:cs="Times New Roman"/>
          <w:sz w:val="24"/>
          <w:szCs w:val="24"/>
          <w:lang w:eastAsia="ru-RU"/>
        </w:rPr>
        <w:t>Сайт:</w:t>
      </w:r>
      <w:r w:rsidR="004E74CD" w:rsidRPr="004E74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74CD" w:rsidRPr="001E2A29">
        <w:rPr>
          <w:rFonts w:ascii="Times New Roman" w:eastAsia="Calibri" w:hAnsi="Times New Roman" w:cs="Times New Roman"/>
          <w:sz w:val="24"/>
          <w:szCs w:val="24"/>
          <w:lang w:eastAsia="ru-RU"/>
        </w:rPr>
        <w:t>http://www.chebddut.ru/</w:t>
      </w:r>
    </w:p>
    <w:p w:rsidR="00EB1AA6" w:rsidRPr="001E2A29" w:rsidRDefault="00EB1AA6" w:rsidP="001E2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E2A2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1E2A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2A29">
        <w:rPr>
          <w:rFonts w:ascii="Times New Roman" w:eastAsia="Calibri" w:hAnsi="Times New Roman" w:cs="Times New Roman"/>
          <w:sz w:val="24"/>
          <w:szCs w:val="24"/>
          <w:lang w:eastAsia="ru-RU"/>
        </w:rPr>
        <w:t>(8352) 45-61-30 – Пудовкина С.В., старший методист ГАУ Чувашской Республики «Центр военно-патриотического воспитания «ЮНИТЭКС» Минобразования Чувашии</w:t>
      </w:r>
      <w:r w:rsidR="001E2A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   </w:t>
      </w:r>
      <w:r w:rsidRPr="001E2A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Сайт: </w:t>
      </w:r>
      <w:r w:rsidR="001E2A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E2A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http://unitex-center.ru</w:t>
        </w:r>
      </w:hyperlink>
      <w:r w:rsidR="001E2A29" w:rsidRPr="001E2A2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E2A29" w:rsidRPr="001E2A29">
        <w:rPr>
          <w:rFonts w:ascii="Times New Roman" w:eastAsia="Calibri" w:hAnsi="Times New Roman" w:cs="Times New Roman"/>
          <w:lang w:eastAsia="ru-RU"/>
        </w:rPr>
        <w:t xml:space="preserve">       </w:t>
      </w:r>
    </w:p>
    <w:p w:rsidR="00EB1AA6" w:rsidRDefault="00EB1AA6" w:rsidP="005F26AA">
      <w:pPr>
        <w:pStyle w:val="a6"/>
        <w:ind w:left="0"/>
        <w:jc w:val="left"/>
        <w:rPr>
          <w:rFonts w:ascii="Times New Roman" w:hAnsi="Times New Roman"/>
          <w:i w:val="0"/>
          <w:sz w:val="24"/>
          <w:szCs w:val="24"/>
        </w:rPr>
      </w:pPr>
    </w:p>
    <w:p w:rsidR="001E2A29" w:rsidRDefault="001E2A29" w:rsidP="005F26AA">
      <w:pPr>
        <w:pStyle w:val="a6"/>
        <w:ind w:left="0"/>
        <w:jc w:val="left"/>
        <w:rPr>
          <w:rFonts w:ascii="Times New Roman" w:hAnsi="Times New Roman"/>
          <w:i w:val="0"/>
          <w:sz w:val="24"/>
          <w:szCs w:val="24"/>
        </w:rPr>
      </w:pPr>
    </w:p>
    <w:p w:rsidR="005F26AA" w:rsidRPr="005F26AA" w:rsidRDefault="005F26AA" w:rsidP="005F26AA">
      <w:pPr>
        <w:pStyle w:val="a6"/>
        <w:ind w:left="0"/>
        <w:jc w:val="left"/>
        <w:rPr>
          <w:rFonts w:ascii="Times New Roman" w:hAnsi="Times New Roman"/>
          <w:i w:val="0"/>
          <w:sz w:val="24"/>
          <w:szCs w:val="24"/>
        </w:rPr>
      </w:pPr>
      <w:r w:rsidRPr="005F26AA">
        <w:rPr>
          <w:rFonts w:ascii="Times New Roman" w:hAnsi="Times New Roman"/>
          <w:i w:val="0"/>
          <w:sz w:val="24"/>
          <w:szCs w:val="24"/>
        </w:rPr>
        <w:t>СОГЛАСОВАНО</w:t>
      </w:r>
    </w:p>
    <w:p w:rsidR="005F26AA" w:rsidRPr="005F26AA" w:rsidRDefault="005F26AA" w:rsidP="005F26AA">
      <w:pPr>
        <w:pStyle w:val="a6"/>
        <w:ind w:left="0"/>
        <w:jc w:val="left"/>
        <w:rPr>
          <w:rFonts w:ascii="Times New Roman" w:hAnsi="Times New Roman"/>
          <w:i w:val="0"/>
          <w:sz w:val="24"/>
          <w:szCs w:val="24"/>
        </w:rPr>
      </w:pPr>
      <w:r w:rsidRPr="005F26AA">
        <w:rPr>
          <w:rFonts w:ascii="Times New Roman" w:hAnsi="Times New Roman"/>
          <w:i w:val="0"/>
          <w:sz w:val="24"/>
          <w:szCs w:val="24"/>
        </w:rPr>
        <w:t>Руководитель  технопарка «Кванториум»                                                  С.С. Сорокин</w:t>
      </w:r>
    </w:p>
    <w:p w:rsidR="005F26AA" w:rsidRPr="005F26AA" w:rsidRDefault="005F26AA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50832" w:rsidRPr="005F26AA" w:rsidRDefault="00550832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1112ED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</w:t>
      </w:r>
    </w:p>
    <w:p w:rsidR="00A87B88" w:rsidRDefault="00E91AD4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</w:t>
      </w:r>
    </w:p>
    <w:p w:rsidR="00A87B88" w:rsidRDefault="00A87B88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br w:type="page"/>
      </w:r>
    </w:p>
    <w:p w:rsidR="00EB1AA6" w:rsidRDefault="00EB1AA6" w:rsidP="00EB1AA6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lastRenderedPageBreak/>
        <w:t>Приложение 1</w:t>
      </w:r>
    </w:p>
    <w:p w:rsidR="00311439" w:rsidRDefault="00311439" w:rsidP="00EB1AA6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EB1AA6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Компетенция «Аэрокосмическая инженерия»</w:t>
      </w:r>
    </w:p>
    <w:p w:rsidR="00EB1AA6" w:rsidRPr="00EB1AA6" w:rsidRDefault="00EB1AA6" w:rsidP="00EB1AA6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792E89" w:rsidRPr="005F26AA" w:rsidRDefault="00792E8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5940425" cy="2353753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A6" w:rsidRDefault="00EB1AA6" w:rsidP="005F26AA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EB1AA6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ЗАДАНИЕ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 Скачать с сайта http://openrocket.sourceforge.net/ и установить на компьютере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руссифицированную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бесплатную программу «OpenRocket-15.03»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 Запустить программу на компьютере и ознакомиться с ее интерфейсом.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 Спроектировать ракету, согласно ТЗ (технического задания). (см. приложение </w:t>
      </w:r>
      <w:r w:rsidR="00EB1AA6">
        <w:rPr>
          <w:rStyle w:val="a5"/>
          <w:rFonts w:ascii="Times New Roman" w:hAnsi="Times New Roman" w:cs="Times New Roman"/>
          <w:i w:val="0"/>
          <w:sz w:val="24"/>
          <w:szCs w:val="24"/>
        </w:rPr>
        <w:t>2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)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 Промоделировать ее полет.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5. Оформить техническое описание конструкции ракеты по шаблону</w:t>
      </w:r>
      <w:proofErr w:type="gram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.(</w:t>
      </w:r>
      <w:proofErr w:type="gram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см приложение </w:t>
      </w:r>
      <w:r w:rsidR="00EB1AA6">
        <w:rPr>
          <w:rStyle w:val="a5"/>
          <w:rFonts w:ascii="Times New Roman" w:hAnsi="Times New Roman" w:cs="Times New Roman"/>
          <w:i w:val="0"/>
          <w:sz w:val="24"/>
          <w:szCs w:val="24"/>
        </w:rPr>
        <w:t>3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). </w:t>
      </w:r>
    </w:p>
    <w:p w:rsidR="007C6F6F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6. Отослать описание с компьютерной моделью по </w:t>
      </w:r>
      <w:r w:rsidR="00EB1AA6">
        <w:rPr>
          <w:rStyle w:val="a5"/>
          <w:rFonts w:ascii="Times New Roman" w:hAnsi="Times New Roman" w:cs="Times New Roman"/>
          <w:i w:val="0"/>
          <w:sz w:val="24"/>
          <w:szCs w:val="24"/>
        </w:rPr>
        <w:t>почте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B1AA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ddut-kvant@mail.ru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EB1AA6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</w:t>
      </w:r>
    </w:p>
    <w:p w:rsidR="00311439" w:rsidRPr="005F26AA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311439"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ТРЕБОВАНИЯ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 содержанию: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 Выполнение заданных стандартов оформления.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 Техническая грамотность.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 Обоснованность описания. К оформлению: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 Текстовое описание в формате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doc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docx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);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5. Графическое изображение в формате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jpg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(300dpi) или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doc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docx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);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6. Презентация всех этапов в формате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pdf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pptx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)</w:t>
      </w:r>
    </w:p>
    <w:p w:rsidR="00EB1AA6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</w:t>
      </w:r>
    </w:p>
    <w:p w:rsidR="00311439" w:rsidRPr="005F26AA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311439"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ПРОФЕССИОНАЛЬНЫЕ КОМПЕТЕНЦИИ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 Использование компьютерных технологий в профессиональной деятельности (Умение установить программу на компьютер и настроить ее).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 Навыки 3D проектирования.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 Навыки моделирования полета.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 Использование законов аэродинамики и реактивного движения для оптимизации конструкции ракеты.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5. Навык оформления технической документации.</w:t>
      </w:r>
    </w:p>
    <w:p w:rsidR="00EB1AA6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</w:t>
      </w:r>
    </w:p>
    <w:p w:rsidR="00311439" w:rsidRPr="005F26AA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311439"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МЕЖПРЕДМЕТНЫЕ СВЯЗИ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 Решение задач – математика, информатика, физика.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 Составление программ – информатика.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3. Составление описания – русский язык, литература</w:t>
      </w:r>
      <w:r w:rsidR="00792E8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EB1AA6" w:rsidRDefault="00EB1AA6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br w:type="page"/>
      </w:r>
    </w:p>
    <w:p w:rsidR="00792E89" w:rsidRPr="005F26AA" w:rsidRDefault="00792E89" w:rsidP="005F26AA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</w:t>
      </w:r>
      <w:r w:rsidR="00EB1AA6">
        <w:rPr>
          <w:rStyle w:val="a5"/>
          <w:rFonts w:ascii="Times New Roman" w:hAnsi="Times New Roman" w:cs="Times New Roman"/>
          <w:i w:val="0"/>
          <w:sz w:val="24"/>
          <w:szCs w:val="24"/>
        </w:rPr>
        <w:t>2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792E89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</w:t>
      </w:r>
      <w:r w:rsidR="00792E89" w:rsidRPr="00EB1AA6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Техническое задание на проектирование ракеты</w:t>
      </w:r>
      <w:r w:rsidR="00792E8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 </w:t>
      </w:r>
    </w:p>
    <w:p w:rsidR="00EB1AA6" w:rsidRPr="005F26AA" w:rsidRDefault="00EB1AA6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92E89" w:rsidRPr="005F26AA" w:rsidRDefault="00792E8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1.Высота полета ракеты должна быть максимально возможной.</w:t>
      </w:r>
    </w:p>
    <w:p w:rsidR="00792E89" w:rsidRPr="005F26AA" w:rsidRDefault="00792E8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2.Ракета должна содержать отсек полезной </w:t>
      </w:r>
      <w:r w:rsidR="00EB1AA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нагрузки. В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отсеке размещается контейнер со следующими параметрами:</w:t>
      </w:r>
    </w:p>
    <w:p w:rsidR="00792E89" w:rsidRPr="005F26AA" w:rsidRDefault="00792E8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-диаметр 62мм;</w:t>
      </w:r>
    </w:p>
    <w:p w:rsidR="00792E89" w:rsidRPr="005F26AA" w:rsidRDefault="00792E8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-длина 200мм;</w:t>
      </w:r>
    </w:p>
    <w:p w:rsidR="00792E89" w:rsidRPr="005F26AA" w:rsidRDefault="00792E8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C42CF5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масса 350грамм.</w:t>
      </w:r>
    </w:p>
    <w:p w:rsidR="00C42CF5" w:rsidRPr="005F26AA" w:rsidRDefault="00C42CF5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3.В ракете используется двигатель 1405 фирмы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Loki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Research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с  суммарным импульсом 50 H/c.</w:t>
      </w:r>
    </w:p>
    <w:p w:rsidR="00C42CF5" w:rsidRPr="005F26AA" w:rsidRDefault="00C42CF5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4.Конструкция ракеты должна обеспечивать устойчивый </w:t>
      </w:r>
      <w:r w:rsidR="00EB1AA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вертикальный взлет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C42CF5" w:rsidRPr="005F26AA" w:rsidRDefault="00C42CF5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5.Старт ракеты производится с направляющей в виде стержня диаметром 10мм  и длиной 2метра.</w:t>
      </w:r>
    </w:p>
    <w:p w:rsidR="00C42CF5" w:rsidRPr="005F26AA" w:rsidRDefault="00C42CF5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6.Ракета должна быть оснащена системой спасения в виде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паращюта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B1AA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с диаметром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купала 300мм</w:t>
      </w:r>
      <w:proofErr w:type="gram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,в</w:t>
      </w:r>
      <w:proofErr w:type="gram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ыполненным из капрона</w:t>
      </w:r>
      <w:r w:rsidR="0058597D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58597D" w:rsidRPr="005F26AA" w:rsidRDefault="0058597D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7.В конструкции ракеты запрещается применение </w:t>
      </w:r>
      <w:r w:rsidR="00EB1AA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деталей,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выполненных из металла.</w:t>
      </w:r>
    </w:p>
    <w:p w:rsidR="00EB1AA6" w:rsidRDefault="00EB1AA6" w:rsidP="005F26AA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597D" w:rsidRDefault="00EB1AA6" w:rsidP="005F26AA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Приложение 3</w:t>
      </w:r>
      <w:r w:rsidR="0058597D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EB1AA6" w:rsidRPr="005F26AA" w:rsidRDefault="00EB1AA6" w:rsidP="005F26AA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42CF5" w:rsidRPr="005F26AA" w:rsidRDefault="00C42CF5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D0F0B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</w:t>
      </w:r>
      <w:r w:rsidR="0058597D" w:rsidRPr="00EB1AA6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Правила оформления и структура технического описания проекта</w:t>
      </w:r>
      <w:r w:rsidR="0058597D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58597D" w:rsidRPr="005F26AA" w:rsidRDefault="0058597D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1.Ракета в отчете должна именоваться как изделие.</w:t>
      </w:r>
    </w:p>
    <w:p w:rsidR="0058597D" w:rsidRPr="005F26AA" w:rsidRDefault="0058597D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2.Индекс изделия формат Ю16М-ХХХХ</w:t>
      </w:r>
      <w:proofErr w:type="gram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где ХХХХ-число  означающее номер школы .Если школа не имеет номера-её индекс обсуждается индивидуально с организаторами.</w:t>
      </w:r>
    </w:p>
    <w:p w:rsidR="003C4EB3" w:rsidRPr="005F26AA" w:rsidRDefault="0058597D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3.Техническое </w:t>
      </w:r>
      <w:r w:rsidR="00EB1AA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описание оформляется</w:t>
      </w:r>
      <w:r w:rsidR="003C4EB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 листах с альбомной ориентацией.</w:t>
      </w:r>
    </w:p>
    <w:p w:rsidR="003C4EB3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4.Содержание технического описания:</w:t>
      </w:r>
    </w:p>
    <w:p w:rsidR="003C4EB3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-титульный лист с указанием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школы</w:t>
      </w:r>
      <w:proofErr w:type="gram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,Ф</w:t>
      </w:r>
      <w:proofErr w:type="gram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ИО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участников команды и их наставника;</w:t>
      </w:r>
    </w:p>
    <w:p w:rsidR="003C4EB3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-технические характеристики изделия;</w:t>
      </w:r>
    </w:p>
    <w:p w:rsidR="003C4EB3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-летные характеристики изделия;</w:t>
      </w:r>
    </w:p>
    <w:p w:rsidR="003C4EB3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-чертеж изделия*;</w:t>
      </w:r>
    </w:p>
    <w:p w:rsidR="003C4EB3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-фотографию внешнего вида изделия*;</w:t>
      </w:r>
    </w:p>
    <w:p w:rsidR="003C4EB3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-обоснование того или иного технического решения;</w:t>
      </w:r>
    </w:p>
    <w:p w:rsidR="003C4EB3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-график моделирования полета </w:t>
      </w:r>
      <w:r w:rsidR="00EB1AA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изделия (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зависимость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ускорения</w:t>
      </w:r>
      <w:proofErr w:type="gram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,с</w:t>
      </w:r>
      <w:proofErr w:type="gram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корости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высоты полета от времени)*;</w:t>
      </w:r>
    </w:p>
    <w:p w:rsidR="00CD0F0B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-фотографию команды участников вместе с наставником</w:t>
      </w:r>
      <w:r w:rsidR="00CD0F0B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;</w:t>
      </w:r>
    </w:p>
    <w:p w:rsidR="00CD0F0B" w:rsidRPr="005F26AA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-электронное приложение в виде файла проекта ракеты в формате *.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ork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.*</w:t>
      </w:r>
    </w:p>
    <w:p w:rsidR="0058597D" w:rsidRPr="005F26AA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*генерируется программой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OpenRocket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="0058597D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21F0A" w:rsidRPr="005F26AA" w:rsidRDefault="00B21F0A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sectPr w:rsidR="00B21F0A" w:rsidRPr="005F26AA" w:rsidSect="0017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5DEE"/>
    <w:multiLevelType w:val="multilevel"/>
    <w:tmpl w:val="7B94826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1439"/>
    <w:rsid w:val="00055149"/>
    <w:rsid w:val="001112ED"/>
    <w:rsid w:val="00171B32"/>
    <w:rsid w:val="001821CF"/>
    <w:rsid w:val="001E2A29"/>
    <w:rsid w:val="0028419A"/>
    <w:rsid w:val="002938C6"/>
    <w:rsid w:val="002F77C3"/>
    <w:rsid w:val="00306C4E"/>
    <w:rsid w:val="00307FE9"/>
    <w:rsid w:val="00311439"/>
    <w:rsid w:val="00386EA0"/>
    <w:rsid w:val="003A53C5"/>
    <w:rsid w:val="003C4EB3"/>
    <w:rsid w:val="004128CE"/>
    <w:rsid w:val="004337DD"/>
    <w:rsid w:val="004E74CD"/>
    <w:rsid w:val="00550832"/>
    <w:rsid w:val="0055650C"/>
    <w:rsid w:val="005637B0"/>
    <w:rsid w:val="00584039"/>
    <w:rsid w:val="0058597D"/>
    <w:rsid w:val="005B67A5"/>
    <w:rsid w:val="005F26AA"/>
    <w:rsid w:val="00783D1C"/>
    <w:rsid w:val="00792E89"/>
    <w:rsid w:val="007C6F6F"/>
    <w:rsid w:val="008401EC"/>
    <w:rsid w:val="00872BB3"/>
    <w:rsid w:val="008D11F7"/>
    <w:rsid w:val="009032CF"/>
    <w:rsid w:val="009200F6"/>
    <w:rsid w:val="009F6134"/>
    <w:rsid w:val="00A87B88"/>
    <w:rsid w:val="00B02F9A"/>
    <w:rsid w:val="00B21F0A"/>
    <w:rsid w:val="00BB66C4"/>
    <w:rsid w:val="00C42CF5"/>
    <w:rsid w:val="00CA72E4"/>
    <w:rsid w:val="00CD0F0B"/>
    <w:rsid w:val="00E21BF5"/>
    <w:rsid w:val="00E91AD4"/>
    <w:rsid w:val="00EB1AA6"/>
    <w:rsid w:val="00EF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32"/>
  </w:style>
  <w:style w:type="paragraph" w:styleId="1">
    <w:name w:val="heading 1"/>
    <w:basedOn w:val="a"/>
    <w:link w:val="10"/>
    <w:uiPriority w:val="9"/>
    <w:qFormat/>
    <w:rsid w:val="00563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9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8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21F0A"/>
    <w:rPr>
      <w:i/>
      <w:iCs/>
    </w:rPr>
  </w:style>
  <w:style w:type="paragraph" w:styleId="a6">
    <w:name w:val="List Paragraph"/>
    <w:basedOn w:val="a"/>
    <w:uiPriority w:val="34"/>
    <w:qFormat/>
    <w:rsid w:val="001821CF"/>
    <w:pPr>
      <w:shd w:val="clear" w:color="auto" w:fill="FFFFFF"/>
      <w:spacing w:after="0" w:line="240" w:lineRule="auto"/>
      <w:ind w:left="720"/>
      <w:contextualSpacing/>
      <w:jc w:val="center"/>
    </w:pPr>
    <w:rPr>
      <w:rFonts w:ascii="Monotype Corsiva" w:eastAsia="Calibri" w:hAnsi="Monotype Corsiva" w:cs="Times New Roman"/>
      <w:i/>
      <w:sz w:val="40"/>
      <w:szCs w:val="4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56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5650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2BB3"/>
  </w:style>
  <w:style w:type="character" w:customStyle="1" w:styleId="x-phmenubutton">
    <w:name w:val="x-ph__menu__button"/>
    <w:basedOn w:val="a0"/>
    <w:rsid w:val="00872BB3"/>
  </w:style>
  <w:style w:type="character" w:customStyle="1" w:styleId="10">
    <w:name w:val="Заголовок 1 Знак"/>
    <w:basedOn w:val="a0"/>
    <w:link w:val="1"/>
    <w:uiPriority w:val="9"/>
    <w:rsid w:val="00563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rsid w:val="00EB1AA6"/>
    <w:rPr>
      <w:color w:val="0000FF"/>
      <w:u w:val="single"/>
    </w:rPr>
  </w:style>
  <w:style w:type="paragraph" w:styleId="aa">
    <w:name w:val="No Spacing"/>
    <w:uiPriority w:val="1"/>
    <w:qFormat/>
    <w:rsid w:val="00EB1A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9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8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21F0A"/>
    <w:rPr>
      <w:i/>
      <w:iCs/>
    </w:rPr>
  </w:style>
  <w:style w:type="paragraph" w:styleId="a6">
    <w:name w:val="List Paragraph"/>
    <w:basedOn w:val="a"/>
    <w:uiPriority w:val="34"/>
    <w:qFormat/>
    <w:rsid w:val="001821CF"/>
    <w:pPr>
      <w:shd w:val="clear" w:color="auto" w:fill="FFFFFF"/>
      <w:spacing w:after="0" w:line="240" w:lineRule="auto"/>
      <w:ind w:left="720"/>
      <w:contextualSpacing/>
      <w:jc w:val="center"/>
    </w:pPr>
    <w:rPr>
      <w:rFonts w:ascii="Monotype Corsiva" w:eastAsia="Calibri" w:hAnsi="Monotype Corsiva" w:cs="Times New Roman"/>
      <w:i/>
      <w:sz w:val="40"/>
      <w:szCs w:val="4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56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5650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2BB3"/>
  </w:style>
  <w:style w:type="character" w:customStyle="1" w:styleId="x-phmenubutton">
    <w:name w:val="x-ph__menu__button"/>
    <w:basedOn w:val="a0"/>
    <w:rsid w:val="00872BB3"/>
  </w:style>
  <w:style w:type="character" w:customStyle="1" w:styleId="10">
    <w:name w:val="Заголовок 1 Знак"/>
    <w:basedOn w:val="a0"/>
    <w:link w:val="1"/>
    <w:uiPriority w:val="9"/>
    <w:rsid w:val="005637B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9">
    <w:name w:val="Hyperlink"/>
    <w:rsid w:val="00EB1AA6"/>
    <w:rPr>
      <w:color w:val="0000FF"/>
      <w:u w:val="single"/>
    </w:rPr>
  </w:style>
  <w:style w:type="paragraph" w:styleId="aa">
    <w:name w:val="No Spacing"/>
    <w:uiPriority w:val="1"/>
    <w:qFormat/>
    <w:rsid w:val="00EB1A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unitex-cent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2017-03-21T09:39:00Z</cp:lastPrinted>
  <dcterms:created xsi:type="dcterms:W3CDTF">2017-04-05T12:51:00Z</dcterms:created>
  <dcterms:modified xsi:type="dcterms:W3CDTF">2017-04-05T12:51:00Z</dcterms:modified>
</cp:coreProperties>
</file>