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3C" w:rsidRDefault="00D82EB4" w:rsidP="00D82EB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для занятий в студии</w:t>
      </w:r>
    </w:p>
    <w:p w:rsidR="00D82EB4" w:rsidRDefault="00D82EB4" w:rsidP="00D82EB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«Школа раннего развития»</w:t>
      </w:r>
    </w:p>
    <w:p w:rsidR="00D82EB4" w:rsidRDefault="00D82EB4" w:rsidP="00D82EB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«СОШ №38» г. Чебоксары</w:t>
      </w:r>
    </w:p>
    <w:p w:rsidR="00D82EB4" w:rsidRDefault="00D82EB4" w:rsidP="00D82EB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2021-2022 учебный год</w:t>
      </w:r>
    </w:p>
    <w:p w:rsidR="00D82EB4" w:rsidRDefault="00D82EB4" w:rsidP="00D82EB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3969"/>
        <w:gridCol w:w="2120"/>
      </w:tblGrid>
      <w:tr w:rsidR="00D82EB4" w:rsidRPr="00D82EB4" w:rsidTr="00D82EB4">
        <w:tc>
          <w:tcPr>
            <w:tcW w:w="846" w:type="dxa"/>
          </w:tcPr>
          <w:p w:rsidR="00D82EB4" w:rsidRPr="00D82EB4" w:rsidRDefault="00D82EB4" w:rsidP="00D82E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2EB4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410" w:type="dxa"/>
          </w:tcPr>
          <w:p w:rsidR="00D82EB4" w:rsidRPr="00D82EB4" w:rsidRDefault="00D82EB4" w:rsidP="00D82E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2EB4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3969" w:type="dxa"/>
          </w:tcPr>
          <w:p w:rsidR="00D82EB4" w:rsidRPr="00D82EB4" w:rsidRDefault="00D82EB4" w:rsidP="00D82E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2EB4">
              <w:rPr>
                <w:rFonts w:ascii="Times New Roman" w:hAnsi="Times New Roman" w:cs="Times New Roman"/>
                <w:b/>
                <w:sz w:val="28"/>
              </w:rPr>
              <w:t>Необходимая литература</w:t>
            </w:r>
          </w:p>
        </w:tc>
        <w:tc>
          <w:tcPr>
            <w:tcW w:w="2120" w:type="dxa"/>
          </w:tcPr>
          <w:p w:rsidR="00D82EB4" w:rsidRPr="00D82EB4" w:rsidRDefault="00D82EB4" w:rsidP="00D82E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2EB4">
              <w:rPr>
                <w:rFonts w:ascii="Times New Roman" w:hAnsi="Times New Roman" w:cs="Times New Roman"/>
                <w:b/>
                <w:sz w:val="28"/>
              </w:rPr>
              <w:t>Автор литературы</w:t>
            </w:r>
          </w:p>
        </w:tc>
      </w:tr>
      <w:tr w:rsidR="00D82EB4" w:rsidTr="00D82EB4">
        <w:tc>
          <w:tcPr>
            <w:tcW w:w="846" w:type="dxa"/>
          </w:tcPr>
          <w:p w:rsidR="00D82EB4" w:rsidRDefault="00D82EB4" w:rsidP="00D82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10" w:type="dxa"/>
          </w:tcPr>
          <w:p w:rsidR="00D82EB4" w:rsidRDefault="00D82EB4" w:rsidP="00D82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Математические ступеньки</w:t>
            </w:r>
          </w:p>
        </w:tc>
        <w:tc>
          <w:tcPr>
            <w:tcW w:w="3969" w:type="dxa"/>
          </w:tcPr>
          <w:p w:rsidR="00D82EB4" w:rsidRDefault="00D82EB4" w:rsidP="00D82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тетрадь «Математические ступеньки» для 5-7 лет</w:t>
            </w:r>
          </w:p>
        </w:tc>
        <w:tc>
          <w:tcPr>
            <w:tcW w:w="2120" w:type="dxa"/>
          </w:tcPr>
          <w:p w:rsidR="00D82EB4" w:rsidRDefault="00D82EB4" w:rsidP="00D82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С.И. Волкова</w:t>
            </w:r>
          </w:p>
        </w:tc>
      </w:tr>
      <w:tr w:rsidR="00D82EB4" w:rsidTr="00D82EB4">
        <w:tc>
          <w:tcPr>
            <w:tcW w:w="846" w:type="dxa"/>
          </w:tcPr>
          <w:p w:rsidR="00D82EB4" w:rsidRDefault="00D82EB4" w:rsidP="00D82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10" w:type="dxa"/>
            <w:vMerge w:val="restart"/>
          </w:tcPr>
          <w:p w:rsidR="00D82EB4" w:rsidRDefault="00D82EB4" w:rsidP="00D82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А до Я</w:t>
            </w:r>
          </w:p>
        </w:tc>
        <w:tc>
          <w:tcPr>
            <w:tcW w:w="3969" w:type="dxa"/>
          </w:tcPr>
          <w:p w:rsidR="00D82EB4" w:rsidRDefault="00D82EB4" w:rsidP="00D82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тетрадь «От А до Я» для детей 5-6 лет</w:t>
            </w:r>
          </w:p>
        </w:tc>
        <w:tc>
          <w:tcPr>
            <w:tcW w:w="2120" w:type="dxa"/>
          </w:tcPr>
          <w:p w:rsidR="00D82EB4" w:rsidRDefault="00D82EB4" w:rsidP="00D82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Е.В. Колесникова</w:t>
            </w:r>
          </w:p>
        </w:tc>
      </w:tr>
      <w:tr w:rsidR="00D82EB4" w:rsidTr="00D82EB4">
        <w:tc>
          <w:tcPr>
            <w:tcW w:w="846" w:type="dxa"/>
          </w:tcPr>
          <w:p w:rsidR="00D82EB4" w:rsidRDefault="00D82EB4" w:rsidP="00D82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10" w:type="dxa"/>
            <w:vMerge/>
          </w:tcPr>
          <w:p w:rsidR="00D82EB4" w:rsidRDefault="00D82EB4" w:rsidP="00D82EB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D82EB4" w:rsidRDefault="00D82EB4" w:rsidP="00D82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Прописи для дошкольников 5-6 лет</w:t>
            </w:r>
          </w:p>
        </w:tc>
        <w:tc>
          <w:tcPr>
            <w:tcW w:w="2120" w:type="dxa"/>
          </w:tcPr>
          <w:p w:rsidR="00D82EB4" w:rsidRDefault="00D82EB4" w:rsidP="00D82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Е.В. Колесникова</w:t>
            </w:r>
          </w:p>
        </w:tc>
      </w:tr>
      <w:tr w:rsidR="00D82EB4" w:rsidTr="00D82EB4">
        <w:tc>
          <w:tcPr>
            <w:tcW w:w="846" w:type="dxa"/>
          </w:tcPr>
          <w:p w:rsidR="00D82EB4" w:rsidRDefault="00D82EB4" w:rsidP="00D82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10" w:type="dxa"/>
          </w:tcPr>
          <w:p w:rsidR="00D82EB4" w:rsidRDefault="007A4E12" w:rsidP="00D82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3969" w:type="dxa"/>
          </w:tcPr>
          <w:p w:rsidR="00D82EB4" w:rsidRDefault="00D82EB4" w:rsidP="00D82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Тренажер «Внимание. Память. Мышление» для 6-7 лет</w:t>
            </w:r>
          </w:p>
        </w:tc>
        <w:tc>
          <w:tcPr>
            <w:tcW w:w="2120" w:type="dxa"/>
          </w:tcPr>
          <w:p w:rsidR="00D82EB4" w:rsidRDefault="00D82EB4" w:rsidP="00D82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С.Е. Гаврина</w:t>
            </w:r>
          </w:p>
        </w:tc>
      </w:tr>
      <w:tr w:rsidR="00D82EB4" w:rsidTr="00D82EB4">
        <w:tc>
          <w:tcPr>
            <w:tcW w:w="846" w:type="dxa"/>
          </w:tcPr>
          <w:p w:rsidR="00D82EB4" w:rsidRDefault="00D82EB4" w:rsidP="00D82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10" w:type="dxa"/>
          </w:tcPr>
          <w:p w:rsidR="00D82EB4" w:rsidRDefault="007A4E12" w:rsidP="00D82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Зеленая тропинка</w:t>
            </w:r>
          </w:p>
        </w:tc>
        <w:tc>
          <w:tcPr>
            <w:tcW w:w="3969" w:type="dxa"/>
          </w:tcPr>
          <w:p w:rsidR="00D82EB4" w:rsidRDefault="007A4E12" w:rsidP="00D82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Пособие для детей 5-7 лет</w:t>
            </w:r>
          </w:p>
        </w:tc>
        <w:tc>
          <w:tcPr>
            <w:tcW w:w="2120" w:type="dxa"/>
          </w:tcPr>
          <w:p w:rsidR="00D82EB4" w:rsidRDefault="007A4E12" w:rsidP="00D82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А.А. Плешаков</w:t>
            </w:r>
          </w:p>
        </w:tc>
      </w:tr>
      <w:tr w:rsidR="007A4E12" w:rsidTr="00D82EB4">
        <w:tc>
          <w:tcPr>
            <w:tcW w:w="846" w:type="dxa"/>
          </w:tcPr>
          <w:p w:rsidR="007A4E12" w:rsidRDefault="007A4E12" w:rsidP="00D82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10" w:type="dxa"/>
          </w:tcPr>
          <w:p w:rsidR="007A4E12" w:rsidRDefault="007A4E12" w:rsidP="00D82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Музыкально-ритмическое воспитание</w:t>
            </w:r>
          </w:p>
        </w:tc>
        <w:tc>
          <w:tcPr>
            <w:tcW w:w="3969" w:type="dxa"/>
          </w:tcPr>
          <w:p w:rsidR="007A4E12" w:rsidRDefault="007A4E12" w:rsidP="00D82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Футболка, шортики, чешки(балетки)</w:t>
            </w:r>
          </w:p>
        </w:tc>
        <w:tc>
          <w:tcPr>
            <w:tcW w:w="2120" w:type="dxa"/>
          </w:tcPr>
          <w:p w:rsidR="007A4E12" w:rsidRDefault="007A4E12" w:rsidP="00D82EB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82EB4" w:rsidRPr="00D82EB4" w:rsidRDefault="00D82EB4" w:rsidP="00D82EB4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D82EB4" w:rsidRPr="00D8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B4"/>
    <w:rsid w:val="000B2BAB"/>
    <w:rsid w:val="000F673C"/>
    <w:rsid w:val="007A4E12"/>
    <w:rsid w:val="00D8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1ECB"/>
  <w15:chartTrackingRefBased/>
  <w15:docId w15:val="{85716A79-9C5F-4EAB-82E7-B665A341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227</dc:creator>
  <cp:keywords/>
  <dc:description/>
  <cp:lastModifiedBy>227</cp:lastModifiedBy>
  <cp:revision>3</cp:revision>
  <dcterms:created xsi:type="dcterms:W3CDTF">2021-08-26T10:10:00Z</dcterms:created>
  <dcterms:modified xsi:type="dcterms:W3CDTF">2021-08-26T10:23:00Z</dcterms:modified>
</cp:coreProperties>
</file>